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4DBA49" w14:textId="77777777" w:rsidR="003B5C84" w:rsidRPr="00165EDC" w:rsidRDefault="003B5C84" w:rsidP="003B5C84">
      <w:pPr>
        <w:pStyle w:val="Heading2"/>
        <w:jc w:val="center"/>
      </w:pPr>
      <w:bookmarkStart w:id="0" w:name="_Toc383682353"/>
      <w:r>
        <w:t>FEE ADMINISTRATION AND REFUND POLICY</w:t>
      </w:r>
    </w:p>
    <w:p w14:paraId="53F03CBD" w14:textId="77777777" w:rsidR="003B5C84" w:rsidRDefault="003B5C84" w:rsidP="003B5C84">
      <w:pPr>
        <w:widowControl w:val="0"/>
        <w:autoSpaceDE w:val="0"/>
        <w:autoSpaceDN w:val="0"/>
        <w:adjustRightInd w:val="0"/>
        <w:spacing w:after="0"/>
        <w:rPr>
          <w:rFonts w:cstheme="minorHAnsi"/>
          <w:b/>
        </w:rPr>
      </w:pPr>
    </w:p>
    <w:p w14:paraId="4256FDAB" w14:textId="77777777" w:rsidR="003B5C84" w:rsidRPr="00D235E2" w:rsidRDefault="003B5C84" w:rsidP="003B5C84">
      <w:pPr>
        <w:pStyle w:val="Heading2"/>
        <w:rPr>
          <w:rFonts w:eastAsia="Times New Roman"/>
        </w:rPr>
      </w:pPr>
      <w:r w:rsidRPr="00D235E2">
        <w:t xml:space="preserve">RELEVANT </w:t>
      </w:r>
      <w:r w:rsidRPr="004E43A0">
        <w:t>STANDARD</w:t>
      </w:r>
      <w:r w:rsidRPr="00D235E2">
        <w:t>(S):</w:t>
      </w:r>
      <w:r w:rsidRPr="00D235E2">
        <w:rPr>
          <w:rFonts w:eastAsia="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5961"/>
      </w:tblGrid>
      <w:tr w:rsidR="003B5C84" w:rsidRPr="00D235E2" w14:paraId="17511768" w14:textId="77777777" w:rsidTr="00453C10">
        <w:trPr>
          <w:trHeight w:val="397"/>
        </w:trPr>
        <w:tc>
          <w:tcPr>
            <w:tcW w:w="16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bookmarkStart w:id="1" w:name="_Hlk46855521"/>
          <w:p w14:paraId="1E4E6F40" w14:textId="77777777" w:rsidR="003B5C84" w:rsidRPr="00D235E2" w:rsidRDefault="003B5C84" w:rsidP="00453C10">
            <w:pPr>
              <w:spacing w:after="0"/>
              <w:rPr>
                <w:rFonts w:eastAsia="Calibri" w:cstheme="minorHAnsi"/>
                <w:b/>
                <w:szCs w:val="20"/>
              </w:rPr>
            </w:pPr>
            <w:r>
              <w:rPr>
                <w:rFonts w:ascii="Calibri" w:eastAsia="SimSun" w:hAnsi="Calibri" w:cs="Tahoma"/>
                <w:color w:val="0D0D0D"/>
                <w:szCs w:val="24"/>
                <w:lang w:eastAsia="zh-CN"/>
              </w:rPr>
              <w:fldChar w:fldCharType="begin"/>
            </w:r>
            <w:r>
              <w:instrText xml:space="preserve"> HYPERLINK "https://www.asqa.gov.au/standards" </w:instrText>
            </w:r>
            <w:r>
              <w:rPr>
                <w:rFonts w:ascii="Calibri" w:eastAsia="SimSun" w:hAnsi="Calibri" w:cs="Tahoma"/>
                <w:color w:val="0D0D0D"/>
                <w:szCs w:val="24"/>
                <w:lang w:eastAsia="zh-CN"/>
              </w:rPr>
            </w:r>
            <w:r>
              <w:rPr>
                <w:rFonts w:ascii="Calibri" w:eastAsia="SimSun" w:hAnsi="Calibri" w:cs="Tahoma"/>
                <w:color w:val="0D0D0D"/>
                <w:szCs w:val="24"/>
                <w:lang w:eastAsia="zh-CN"/>
              </w:rPr>
              <w:fldChar w:fldCharType="separate"/>
            </w:r>
            <w:r w:rsidRPr="00D235E2">
              <w:rPr>
                <w:rFonts w:eastAsia="Calibri" w:cstheme="minorHAnsi"/>
                <w:b/>
                <w:color w:val="0000FF"/>
                <w:szCs w:val="20"/>
                <w:u w:val="single"/>
              </w:rPr>
              <w:t>Standards for Registered Training Organisations (RTOs) 2015</w:t>
            </w:r>
            <w:r>
              <w:rPr>
                <w:rFonts w:eastAsia="Calibri" w:cstheme="minorHAnsi"/>
                <w:b/>
                <w:color w:val="0000FF"/>
                <w:szCs w:val="20"/>
                <w:u w:val="single"/>
              </w:rPr>
              <w:fldChar w:fldCharType="end"/>
            </w:r>
          </w:p>
        </w:tc>
        <w:tc>
          <w:tcPr>
            <w:tcW w:w="3306" w:type="pct"/>
            <w:tcBorders>
              <w:top w:val="single" w:sz="4" w:space="0" w:color="auto"/>
              <w:left w:val="single" w:sz="4" w:space="0" w:color="auto"/>
              <w:bottom w:val="single" w:sz="4" w:space="0" w:color="auto"/>
              <w:right w:val="single" w:sz="4" w:space="0" w:color="auto"/>
            </w:tcBorders>
            <w:vAlign w:val="center"/>
            <w:hideMark/>
          </w:tcPr>
          <w:p w14:paraId="420EB3D4" w14:textId="77777777" w:rsidR="003B5C84" w:rsidRPr="00A429E6" w:rsidRDefault="003B5C84" w:rsidP="00453C10">
            <w:pPr>
              <w:spacing w:after="0"/>
              <w:rPr>
                <w:rFonts w:eastAsia="Calibri" w:cstheme="minorHAnsi"/>
                <w:b/>
                <w:bCs/>
                <w:i/>
                <w:iCs/>
                <w:szCs w:val="20"/>
              </w:rPr>
            </w:pPr>
            <w:r w:rsidRPr="00A429E6">
              <w:rPr>
                <w:rFonts w:eastAsia="Calibri" w:cstheme="minorHAnsi"/>
                <w:b/>
                <w:bCs/>
                <w:i/>
                <w:iCs/>
                <w:szCs w:val="20"/>
              </w:rPr>
              <w:t>Standard 5</w:t>
            </w:r>
            <w:r>
              <w:rPr>
                <w:rFonts w:eastAsia="Calibri" w:cstheme="minorHAnsi"/>
                <w:b/>
                <w:bCs/>
                <w:i/>
                <w:iCs/>
                <w:szCs w:val="20"/>
              </w:rPr>
              <w:t xml:space="preserve"> | Chapter 2 - Enrolment</w:t>
            </w:r>
          </w:p>
          <w:p w14:paraId="4915B417" w14:textId="77777777" w:rsidR="003B5C84" w:rsidRPr="009B1AC3" w:rsidRDefault="003B5C84" w:rsidP="003B5C84">
            <w:pPr>
              <w:pStyle w:val="ListParagraph"/>
              <w:numPr>
                <w:ilvl w:val="0"/>
                <w:numId w:val="22"/>
              </w:numPr>
              <w:spacing w:after="0"/>
              <w:rPr>
                <w:rFonts w:asciiTheme="minorHAnsi" w:eastAsia="Calibri" w:hAnsiTheme="minorHAnsi" w:cstheme="minorHAnsi"/>
                <w:i/>
                <w:iCs/>
                <w:szCs w:val="20"/>
                <w:lang w:eastAsia="en-US"/>
              </w:rPr>
            </w:pPr>
            <w:r w:rsidRPr="009B1AC3">
              <w:rPr>
                <w:rFonts w:asciiTheme="minorHAnsi" w:eastAsia="Calibri" w:hAnsiTheme="minorHAnsi" w:cstheme="minorHAnsi"/>
                <w:i/>
                <w:iCs/>
                <w:szCs w:val="20"/>
                <w:lang w:eastAsia="en-US"/>
              </w:rPr>
              <w:t xml:space="preserve">Clause 5.1-5.4 </w:t>
            </w:r>
          </w:p>
          <w:p w14:paraId="60AABBA8" w14:textId="77777777" w:rsidR="003B5C84" w:rsidRPr="00A429E6" w:rsidRDefault="003B5C84" w:rsidP="00453C10">
            <w:pPr>
              <w:spacing w:after="0"/>
              <w:rPr>
                <w:rFonts w:eastAsia="Calibri" w:cstheme="minorHAnsi"/>
                <w:b/>
                <w:bCs/>
                <w:i/>
                <w:iCs/>
                <w:szCs w:val="20"/>
              </w:rPr>
            </w:pPr>
            <w:r w:rsidRPr="00A429E6">
              <w:rPr>
                <w:rFonts w:eastAsia="Calibri" w:cstheme="minorHAnsi"/>
                <w:b/>
                <w:bCs/>
                <w:i/>
                <w:iCs/>
                <w:szCs w:val="20"/>
              </w:rPr>
              <w:t>Standard 7</w:t>
            </w:r>
            <w:r>
              <w:rPr>
                <w:rFonts w:eastAsia="Calibri" w:cstheme="minorHAnsi"/>
                <w:b/>
                <w:bCs/>
                <w:i/>
                <w:iCs/>
                <w:szCs w:val="20"/>
              </w:rPr>
              <w:t xml:space="preserve"> | Chapter 2 - Enrolment</w:t>
            </w:r>
          </w:p>
          <w:p w14:paraId="10EE0C0D" w14:textId="77777777" w:rsidR="003B5C84" w:rsidRPr="009B1AC3" w:rsidRDefault="003B5C84" w:rsidP="003B5C84">
            <w:pPr>
              <w:pStyle w:val="ListParagraph"/>
              <w:numPr>
                <w:ilvl w:val="0"/>
                <w:numId w:val="22"/>
              </w:numPr>
              <w:spacing w:after="0"/>
              <w:rPr>
                <w:rFonts w:asciiTheme="minorHAnsi" w:eastAsia="Calibri" w:hAnsiTheme="minorHAnsi" w:cstheme="minorHAnsi"/>
                <w:i/>
                <w:iCs/>
                <w:szCs w:val="20"/>
                <w:lang w:eastAsia="en-US"/>
              </w:rPr>
            </w:pPr>
            <w:r w:rsidRPr="009B1AC3">
              <w:rPr>
                <w:rFonts w:asciiTheme="minorHAnsi" w:eastAsia="Calibri" w:hAnsiTheme="minorHAnsi" w:cstheme="minorHAnsi"/>
                <w:i/>
                <w:iCs/>
                <w:szCs w:val="20"/>
                <w:lang w:eastAsia="en-US"/>
              </w:rPr>
              <w:t>Clause 7.3</w:t>
            </w:r>
          </w:p>
        </w:tc>
      </w:tr>
      <w:bookmarkEnd w:id="1"/>
    </w:tbl>
    <w:p w14:paraId="1CFBAB9A" w14:textId="77777777" w:rsidR="003B5C84" w:rsidRPr="00D235E2" w:rsidRDefault="003B5C84" w:rsidP="003B5C84">
      <w:pPr>
        <w:widowControl w:val="0"/>
        <w:autoSpaceDE w:val="0"/>
        <w:autoSpaceDN w:val="0"/>
        <w:adjustRightInd w:val="0"/>
        <w:spacing w:after="0"/>
        <w:rPr>
          <w:rFonts w:cstheme="minorHAnsi"/>
          <w:b/>
        </w:rPr>
      </w:pPr>
    </w:p>
    <w:p w14:paraId="7DF2FCF9" w14:textId="77777777" w:rsidR="003B5C84" w:rsidRPr="001B7062" w:rsidRDefault="003B5C84" w:rsidP="003B5C84">
      <w:pPr>
        <w:widowControl w:val="0"/>
        <w:autoSpaceDE w:val="0"/>
        <w:autoSpaceDN w:val="0"/>
        <w:adjustRightInd w:val="0"/>
        <w:spacing w:after="0"/>
        <w:rPr>
          <w:rFonts w:cstheme="minorHAnsi"/>
          <w:b/>
        </w:rPr>
      </w:pPr>
    </w:p>
    <w:p w14:paraId="6DDFC7FA" w14:textId="77777777" w:rsidR="003B5C84" w:rsidRPr="001B7062" w:rsidRDefault="003B5C84" w:rsidP="003B5C84">
      <w:pPr>
        <w:pStyle w:val="Heading2"/>
      </w:pPr>
      <w:r w:rsidRPr="001B7062">
        <w:t>PURPOSE</w:t>
      </w:r>
    </w:p>
    <w:p w14:paraId="3D07B4D6" w14:textId="77777777" w:rsidR="003B5C84" w:rsidRDefault="003B5C84" w:rsidP="003B5C84">
      <w:pPr>
        <w:autoSpaceDE w:val="0"/>
        <w:autoSpaceDN w:val="0"/>
        <w:adjustRightInd w:val="0"/>
        <w:spacing w:after="0"/>
        <w:jc w:val="both"/>
        <w:rPr>
          <w:rFonts w:eastAsia="Times New Roman" w:cs="Calibri"/>
          <w:szCs w:val="20"/>
          <w:lang w:eastAsia="en-AU"/>
        </w:rPr>
      </w:pPr>
      <w:sdt>
        <w:sdtPr>
          <w:rPr>
            <w:rFonts w:cs="Calibri"/>
            <w:szCs w:val="20"/>
          </w:rPr>
          <w:alias w:val="Company"/>
          <w:tag w:val=""/>
          <w:id w:val="-876922071"/>
          <w:placeholder>
            <w:docPart w:val="B218B9883BFA4CD69F180BF29628AC04"/>
          </w:placeholder>
          <w:dataBinding w:prefixMappings="xmlns:ns0='http://schemas.openxmlformats.org/officeDocument/2006/extended-properties' " w:xpath="/ns0:Properties[1]/ns0:Company[1]" w:storeItemID="{6668398D-A668-4E3E-A5EB-62B293D839F1}"/>
          <w:text/>
        </w:sdtPr>
        <w:sdtContent>
          <w:r>
            <w:rPr>
              <w:rFonts w:cs="Calibri"/>
              <w:szCs w:val="20"/>
            </w:rPr>
            <w:t>Early Education Institute</w:t>
          </w:r>
        </w:sdtContent>
      </w:sdt>
      <w:r w:rsidRPr="009B1AC3">
        <w:rPr>
          <w:b/>
          <w:szCs w:val="20"/>
        </w:rPr>
        <w:t xml:space="preserve"> </w:t>
      </w:r>
      <w:r w:rsidRPr="009B1AC3">
        <w:rPr>
          <w:rFonts w:eastAsia="Times New Roman" w:cs="Calibri"/>
          <w:szCs w:val="20"/>
          <w:lang w:eastAsia="en-AU"/>
        </w:rPr>
        <w:t xml:space="preserve">adheres to the relevant compliance and legislative frameworks such as the Standards for Registered Training Organisations (SRTOs 2015).  </w:t>
      </w:r>
      <w:r w:rsidRPr="009B1AC3">
        <w:rPr>
          <w:szCs w:val="20"/>
        </w:rPr>
        <w:t xml:space="preserve">As such, </w:t>
      </w:r>
      <w:sdt>
        <w:sdtPr>
          <w:rPr>
            <w:rFonts w:cs="Calibri"/>
            <w:szCs w:val="20"/>
          </w:rPr>
          <w:alias w:val="Company"/>
          <w:tag w:val=""/>
          <w:id w:val="-442072298"/>
          <w:placeholder>
            <w:docPart w:val="AA0A1CB4D8AD481B8D4A40CC265321A2"/>
          </w:placeholder>
          <w:dataBinding w:prefixMappings="xmlns:ns0='http://schemas.openxmlformats.org/officeDocument/2006/extended-properties' " w:xpath="/ns0:Properties[1]/ns0:Company[1]" w:storeItemID="{6668398D-A668-4E3E-A5EB-62B293D839F1}"/>
          <w:text/>
        </w:sdtPr>
        <w:sdtContent>
          <w:r>
            <w:rPr>
              <w:rFonts w:cs="Calibri"/>
              <w:szCs w:val="20"/>
            </w:rPr>
            <w:t>Early Education Institute</w:t>
          </w:r>
        </w:sdtContent>
      </w:sdt>
      <w:r w:rsidRPr="009B1AC3">
        <w:rPr>
          <w:szCs w:val="20"/>
        </w:rPr>
        <w:t xml:space="preserve"> w</w:t>
      </w:r>
      <w:r w:rsidRPr="009B1AC3">
        <w:rPr>
          <w:rFonts w:eastAsia="Times New Roman" w:cs="Calibri"/>
          <w:szCs w:val="20"/>
          <w:lang w:eastAsia="en-AU"/>
        </w:rPr>
        <w:t>ill provide transparency in the application and administration of fees and charges including refund and will put in place a fair and reasonable refund process</w:t>
      </w:r>
      <w:r>
        <w:rPr>
          <w:rFonts w:eastAsia="Times New Roman" w:cs="Calibri"/>
          <w:szCs w:val="20"/>
          <w:lang w:eastAsia="en-AU"/>
        </w:rPr>
        <w:t xml:space="preserve"> according to Australia’s consumer protection laws.</w:t>
      </w:r>
    </w:p>
    <w:p w14:paraId="6BB148AF" w14:textId="77777777" w:rsidR="003B5C84" w:rsidRPr="009B1AC3" w:rsidRDefault="003B5C84" w:rsidP="003B5C84">
      <w:pPr>
        <w:autoSpaceDE w:val="0"/>
        <w:autoSpaceDN w:val="0"/>
        <w:adjustRightInd w:val="0"/>
        <w:spacing w:after="0"/>
        <w:jc w:val="both"/>
        <w:rPr>
          <w:rFonts w:eastAsia="Times New Roman" w:cs="Calibri"/>
          <w:szCs w:val="20"/>
          <w:lang w:eastAsia="en-AU"/>
        </w:rPr>
      </w:pPr>
    </w:p>
    <w:p w14:paraId="0B3E64B4" w14:textId="77777777" w:rsidR="003B5C84" w:rsidRPr="009B1AC3" w:rsidRDefault="003B5C84" w:rsidP="003B5C84">
      <w:pPr>
        <w:spacing w:after="0"/>
        <w:jc w:val="both"/>
        <w:rPr>
          <w:szCs w:val="20"/>
          <w:lang w:eastAsia="en-AU"/>
        </w:rPr>
      </w:pPr>
      <w:r w:rsidRPr="009B1AC3">
        <w:rPr>
          <w:szCs w:val="20"/>
          <w:lang w:eastAsia="en-AU"/>
        </w:rPr>
        <w:t xml:space="preserve">The purpose of this policy is to provide for the appropriate application and administration of fees and handling of client refunds.   </w:t>
      </w:r>
    </w:p>
    <w:p w14:paraId="73A9FC11" w14:textId="77777777" w:rsidR="003B5C84" w:rsidRPr="001B7062" w:rsidRDefault="003B5C84" w:rsidP="003B5C84">
      <w:pPr>
        <w:spacing w:after="0"/>
        <w:jc w:val="both"/>
      </w:pPr>
    </w:p>
    <w:p w14:paraId="5B381E99" w14:textId="77777777" w:rsidR="003B5C84" w:rsidRPr="001B7062" w:rsidRDefault="003B5C84" w:rsidP="003B5C84">
      <w:pPr>
        <w:pStyle w:val="Heading2"/>
      </w:pPr>
      <w:r w:rsidRPr="001B7062">
        <w:t>POLICY PRINCIPLES</w:t>
      </w:r>
    </w:p>
    <w:p w14:paraId="12FAA854" w14:textId="77777777" w:rsidR="003B5C84" w:rsidRDefault="003B5C84" w:rsidP="003B5C84">
      <w:pPr>
        <w:spacing w:after="0"/>
        <w:jc w:val="both"/>
        <w:rPr>
          <w:szCs w:val="20"/>
        </w:rPr>
      </w:pPr>
      <w:sdt>
        <w:sdtPr>
          <w:rPr>
            <w:rFonts w:cs="Calibri"/>
            <w:szCs w:val="20"/>
          </w:rPr>
          <w:alias w:val="Company"/>
          <w:tag w:val=""/>
          <w:id w:val="-1482924607"/>
          <w:placeholder>
            <w:docPart w:val="243DF6C79B8E4A029B71D4785A493C89"/>
          </w:placeholder>
          <w:dataBinding w:prefixMappings="xmlns:ns0='http://schemas.openxmlformats.org/officeDocument/2006/extended-properties' " w:xpath="/ns0:Properties[1]/ns0:Company[1]" w:storeItemID="{6668398D-A668-4E3E-A5EB-62B293D839F1}"/>
          <w:text/>
        </w:sdtPr>
        <w:sdtContent>
          <w:r>
            <w:rPr>
              <w:rFonts w:cs="Calibri"/>
              <w:szCs w:val="20"/>
            </w:rPr>
            <w:t>Early Education Institute</w:t>
          </w:r>
        </w:sdtContent>
      </w:sdt>
      <w:r w:rsidRPr="009B1AC3">
        <w:rPr>
          <w:b/>
          <w:szCs w:val="20"/>
        </w:rPr>
        <w:t xml:space="preserve"> </w:t>
      </w:r>
      <w:r w:rsidRPr="009B1AC3">
        <w:rPr>
          <w:b/>
          <w:szCs w:val="20"/>
        </w:rPr>
        <w:fldChar w:fldCharType="begin"/>
      </w:r>
      <w:r w:rsidRPr="009B1AC3">
        <w:rPr>
          <w:b/>
          <w:szCs w:val="20"/>
        </w:rPr>
        <w:instrText xml:space="preserve"> </w:instrText>
      </w:r>
      <w:r w:rsidRPr="009B1AC3">
        <w:rPr>
          <w:b/>
          <w:szCs w:val="20"/>
        </w:rPr>
        <w:fldChar w:fldCharType="begin"/>
      </w:r>
      <w:r w:rsidRPr="009B1AC3">
        <w:rPr>
          <w:b/>
          <w:szCs w:val="20"/>
        </w:rPr>
        <w:instrText xml:space="preserve"> </w:instrText>
      </w:r>
      <w:r w:rsidRPr="009B1AC3">
        <w:rPr>
          <w:b/>
          <w:szCs w:val="20"/>
        </w:rPr>
        <w:fldChar w:fldCharType="begin"/>
      </w:r>
      <w:r w:rsidRPr="009B1AC3">
        <w:rPr>
          <w:b/>
          <w:szCs w:val="20"/>
        </w:rPr>
        <w:instrText xml:space="preserve"> </w:instrText>
      </w:r>
      <w:r w:rsidRPr="009B1AC3">
        <w:rPr>
          <w:b/>
          <w:szCs w:val="20"/>
        </w:rPr>
        <w:fldChar w:fldCharType="begin"/>
      </w:r>
      <w:r w:rsidRPr="009B1AC3">
        <w:rPr>
          <w:b/>
          <w:szCs w:val="20"/>
        </w:rPr>
        <w:fldChar w:fldCharType="begin"/>
      </w:r>
      <w:r w:rsidRPr="009B1AC3">
        <w:rPr>
          <w:b/>
          <w:szCs w:val="20"/>
        </w:rPr>
        <w:instrText xml:space="preserve"> REF COMPANY  \* MERGEFORMAT </w:instrText>
      </w:r>
      <w:r w:rsidRPr="009B1AC3">
        <w:rPr>
          <w:b/>
          <w:szCs w:val="20"/>
        </w:rPr>
        <w:fldChar w:fldCharType="separate"/>
      </w:r>
      <w:r w:rsidRPr="009B1AC3">
        <w:rPr>
          <w:b/>
          <w:noProof/>
          <w:szCs w:val="20"/>
        </w:rPr>
        <w:instrText>COMPANY</w:instrText>
      </w:r>
      <w:r w:rsidRPr="009B1AC3">
        <w:rPr>
          <w:b/>
          <w:szCs w:val="20"/>
        </w:rPr>
        <w:fldChar w:fldCharType="end"/>
      </w:r>
      <w:r w:rsidRPr="009B1AC3">
        <w:rPr>
          <w:b/>
          <w:szCs w:val="20"/>
        </w:rPr>
        <w:fldChar w:fldCharType="end"/>
      </w:r>
      <w:r w:rsidRPr="009B1AC3">
        <w:rPr>
          <w:b/>
          <w:szCs w:val="20"/>
        </w:rPr>
        <w:instrText xml:space="preserve">COMPANY </w:instrText>
      </w:r>
      <w:r w:rsidRPr="009B1AC3">
        <w:rPr>
          <w:b/>
          <w:szCs w:val="20"/>
        </w:rPr>
        <w:fldChar w:fldCharType="end"/>
      </w:r>
      <w:r w:rsidRPr="009B1AC3">
        <w:rPr>
          <w:b/>
          <w:szCs w:val="20"/>
        </w:rPr>
        <w:instrText xml:space="preserve">COMPANY </w:instrText>
      </w:r>
      <w:r w:rsidRPr="009B1AC3">
        <w:rPr>
          <w:b/>
          <w:szCs w:val="20"/>
        </w:rPr>
        <w:fldChar w:fldCharType="end"/>
      </w:r>
      <w:r w:rsidRPr="009B1AC3">
        <w:rPr>
          <w:b/>
          <w:szCs w:val="20"/>
        </w:rPr>
        <w:instrText xml:space="preserve">COMPANY </w:instrText>
      </w:r>
      <w:r w:rsidRPr="009B1AC3">
        <w:rPr>
          <w:b/>
          <w:szCs w:val="20"/>
        </w:rPr>
        <w:fldChar w:fldCharType="end"/>
      </w:r>
      <w:r w:rsidRPr="009B1AC3">
        <w:rPr>
          <w:szCs w:val="20"/>
        </w:rPr>
        <w:t>implements</w:t>
      </w:r>
      <w:r w:rsidRPr="009B1AC3">
        <w:rPr>
          <w:szCs w:val="20"/>
          <w:lang w:eastAsia="en-AU"/>
        </w:rPr>
        <w:t xml:space="preserve"> fair and reasonable refund practices and transparent and process for fee application and administration</w:t>
      </w:r>
      <w:r w:rsidRPr="009B1AC3">
        <w:rPr>
          <w:szCs w:val="20"/>
        </w:rPr>
        <w:t>.</w:t>
      </w:r>
      <w:r w:rsidRPr="009B1AC3">
        <w:rPr>
          <w:b/>
          <w:szCs w:val="20"/>
        </w:rPr>
        <w:fldChar w:fldCharType="begin"/>
      </w:r>
      <w:r w:rsidRPr="009B1AC3">
        <w:rPr>
          <w:b/>
          <w:szCs w:val="20"/>
        </w:rPr>
        <w:fldChar w:fldCharType="begin"/>
      </w:r>
      <w:r w:rsidRPr="009B1AC3">
        <w:rPr>
          <w:b/>
          <w:szCs w:val="20"/>
        </w:rPr>
        <w:instrText xml:space="preserve"> REF COMPANY  \* MERGEFORMAT </w:instrText>
      </w:r>
      <w:r w:rsidRPr="009B1AC3">
        <w:rPr>
          <w:b/>
          <w:szCs w:val="20"/>
        </w:rPr>
        <w:fldChar w:fldCharType="separate"/>
      </w:r>
      <w:r w:rsidRPr="009B1AC3">
        <w:rPr>
          <w:b/>
          <w:noProof/>
          <w:szCs w:val="20"/>
        </w:rPr>
        <w:instrText>COMPANY</w:instrText>
      </w:r>
      <w:r w:rsidRPr="009B1AC3">
        <w:rPr>
          <w:b/>
          <w:szCs w:val="20"/>
        </w:rPr>
        <w:fldChar w:fldCharType="end"/>
      </w:r>
      <w:r w:rsidRPr="009B1AC3">
        <w:rPr>
          <w:b/>
          <w:szCs w:val="20"/>
        </w:rPr>
        <w:fldChar w:fldCharType="end"/>
      </w:r>
      <w:r w:rsidRPr="009B1AC3">
        <w:rPr>
          <w:b/>
          <w:szCs w:val="20"/>
        </w:rPr>
        <w:t xml:space="preserve"> </w:t>
      </w:r>
      <w:sdt>
        <w:sdtPr>
          <w:rPr>
            <w:rFonts w:cs="Calibri"/>
            <w:szCs w:val="20"/>
          </w:rPr>
          <w:alias w:val="Company"/>
          <w:tag w:val=""/>
          <w:id w:val="-323516940"/>
          <w:placeholder>
            <w:docPart w:val="057037065E674280A38327E60EE5C6FA"/>
          </w:placeholder>
          <w:dataBinding w:prefixMappings="xmlns:ns0='http://schemas.openxmlformats.org/officeDocument/2006/extended-properties' " w:xpath="/ns0:Properties[1]/ns0:Company[1]" w:storeItemID="{6668398D-A668-4E3E-A5EB-62B293D839F1}"/>
          <w:text/>
        </w:sdtPr>
        <w:sdtContent>
          <w:r>
            <w:rPr>
              <w:rFonts w:cs="Calibri"/>
              <w:szCs w:val="20"/>
            </w:rPr>
            <w:t>Early Education Institute</w:t>
          </w:r>
        </w:sdtContent>
      </w:sdt>
      <w:r w:rsidRPr="009B1AC3">
        <w:rPr>
          <w:szCs w:val="20"/>
        </w:rPr>
        <w:t xml:space="preserve"> will ensure that:</w:t>
      </w:r>
    </w:p>
    <w:p w14:paraId="351862B4" w14:textId="77777777" w:rsidR="003B5C84" w:rsidRPr="009B1AC3" w:rsidRDefault="003B5C84" w:rsidP="003B5C84">
      <w:pPr>
        <w:spacing w:after="0"/>
        <w:jc w:val="both"/>
        <w:rPr>
          <w:szCs w:val="20"/>
        </w:rPr>
      </w:pPr>
    </w:p>
    <w:p w14:paraId="038F521C" w14:textId="77777777" w:rsidR="003B5C84" w:rsidRDefault="003B5C84" w:rsidP="003B5C84">
      <w:pPr>
        <w:pStyle w:val="ListParagraph"/>
        <w:numPr>
          <w:ilvl w:val="0"/>
          <w:numId w:val="17"/>
        </w:numPr>
        <w:spacing w:after="0"/>
        <w:jc w:val="both"/>
        <w:rPr>
          <w:szCs w:val="20"/>
        </w:rPr>
      </w:pPr>
      <w:r w:rsidRPr="009B1AC3">
        <w:rPr>
          <w:szCs w:val="20"/>
        </w:rPr>
        <w:t xml:space="preserve">prospective students are aware of its fee policies in order to make informed decisions about enrolment in a </w:t>
      </w:r>
      <w:proofErr w:type="gramStart"/>
      <w:r w:rsidRPr="009B1AC3">
        <w:rPr>
          <w:szCs w:val="20"/>
        </w:rPr>
        <w:t>course;</w:t>
      </w:r>
      <w:proofErr w:type="gramEnd"/>
    </w:p>
    <w:p w14:paraId="2C4DB0EC" w14:textId="77777777" w:rsidR="003B5C84" w:rsidRPr="00165EDC" w:rsidRDefault="003B5C84" w:rsidP="003B5C84">
      <w:pPr>
        <w:spacing w:after="0"/>
        <w:jc w:val="both"/>
        <w:rPr>
          <w:szCs w:val="20"/>
        </w:rPr>
      </w:pPr>
    </w:p>
    <w:p w14:paraId="3B8922C7" w14:textId="77777777" w:rsidR="003B5C84" w:rsidRDefault="003B5C84" w:rsidP="003B5C84">
      <w:pPr>
        <w:pStyle w:val="ListParagraph"/>
        <w:numPr>
          <w:ilvl w:val="0"/>
          <w:numId w:val="17"/>
        </w:numPr>
        <w:spacing w:after="0"/>
        <w:jc w:val="both"/>
        <w:rPr>
          <w:szCs w:val="20"/>
        </w:rPr>
      </w:pPr>
      <w:r w:rsidRPr="009B1AC3">
        <w:rPr>
          <w:szCs w:val="20"/>
        </w:rPr>
        <w:t xml:space="preserve">its fee and refund policy </w:t>
      </w:r>
      <w:proofErr w:type="gramStart"/>
      <w:r w:rsidRPr="009B1AC3">
        <w:rPr>
          <w:szCs w:val="20"/>
        </w:rPr>
        <w:t>is</w:t>
      </w:r>
      <w:proofErr w:type="gramEnd"/>
      <w:r w:rsidRPr="009B1AC3">
        <w:rPr>
          <w:szCs w:val="20"/>
        </w:rPr>
        <w:t xml:space="preserve"> prominent and accessible to its staff, prospective students, and existing students;</w:t>
      </w:r>
    </w:p>
    <w:p w14:paraId="17080C5B" w14:textId="77777777" w:rsidR="003B5C84" w:rsidRPr="00165EDC" w:rsidRDefault="003B5C84" w:rsidP="003B5C84">
      <w:pPr>
        <w:spacing w:after="0"/>
        <w:jc w:val="both"/>
        <w:rPr>
          <w:szCs w:val="20"/>
        </w:rPr>
      </w:pPr>
    </w:p>
    <w:p w14:paraId="2ACEAD4A" w14:textId="77777777" w:rsidR="003B5C84" w:rsidRDefault="003B5C84" w:rsidP="003B5C84">
      <w:pPr>
        <w:pStyle w:val="ListParagraph"/>
        <w:numPr>
          <w:ilvl w:val="0"/>
          <w:numId w:val="17"/>
        </w:numPr>
        <w:spacing w:after="0"/>
        <w:jc w:val="both"/>
        <w:rPr>
          <w:szCs w:val="20"/>
        </w:rPr>
      </w:pPr>
      <w:r w:rsidRPr="009B1AC3">
        <w:rPr>
          <w:szCs w:val="20"/>
        </w:rPr>
        <w:t>it implements and maintains a process for fair and reasonable refund and fees paid; and</w:t>
      </w:r>
    </w:p>
    <w:p w14:paraId="55DACC7E" w14:textId="77777777" w:rsidR="003B5C84" w:rsidRPr="00165EDC" w:rsidRDefault="003B5C84" w:rsidP="003B5C84">
      <w:pPr>
        <w:spacing w:after="0"/>
        <w:jc w:val="both"/>
        <w:rPr>
          <w:szCs w:val="20"/>
        </w:rPr>
      </w:pPr>
    </w:p>
    <w:p w14:paraId="45E3EB18" w14:textId="77777777" w:rsidR="003B5C84" w:rsidRPr="009B1AC3" w:rsidRDefault="003B5C84" w:rsidP="003B5C84">
      <w:pPr>
        <w:pStyle w:val="ListParagraph"/>
        <w:numPr>
          <w:ilvl w:val="0"/>
          <w:numId w:val="17"/>
        </w:numPr>
        <w:spacing w:after="0"/>
        <w:jc w:val="both"/>
        <w:rPr>
          <w:szCs w:val="20"/>
        </w:rPr>
      </w:pPr>
      <w:r w:rsidRPr="009B1AC3">
        <w:rPr>
          <w:szCs w:val="20"/>
        </w:rPr>
        <w:t>it provides refunds for fees and charges paid by clients, where training and assessment activities have not been delivered</w:t>
      </w:r>
    </w:p>
    <w:p w14:paraId="53BED215" w14:textId="77777777" w:rsidR="003B5C84" w:rsidRDefault="003B5C84" w:rsidP="003B5C84">
      <w:pPr>
        <w:pStyle w:val="ListParagraph"/>
        <w:spacing w:after="0"/>
        <w:jc w:val="both"/>
        <w:rPr>
          <w:szCs w:val="20"/>
        </w:rPr>
      </w:pPr>
    </w:p>
    <w:p w14:paraId="5A8E4BB7" w14:textId="77777777" w:rsidR="003B5C84" w:rsidRPr="00AE2671" w:rsidRDefault="003B5C84" w:rsidP="003B5C84">
      <w:pPr>
        <w:pStyle w:val="Heading3"/>
      </w:pPr>
      <w:r w:rsidRPr="00966095">
        <w:t xml:space="preserve">Fee </w:t>
      </w:r>
      <w:r w:rsidRPr="004E43A0">
        <w:t>Administration</w:t>
      </w:r>
      <w:r w:rsidRPr="00966095">
        <w:t xml:space="preserve"> Policy Principles</w:t>
      </w:r>
    </w:p>
    <w:p w14:paraId="1FFB8E63" w14:textId="77777777" w:rsidR="003B5C84" w:rsidRPr="00966095" w:rsidRDefault="003B5C84" w:rsidP="003B5C84">
      <w:pPr>
        <w:pStyle w:val="Heading4"/>
      </w:pPr>
      <w:r w:rsidRPr="00966095">
        <w:t>Fee Information</w:t>
      </w:r>
    </w:p>
    <w:p w14:paraId="10923CD1" w14:textId="77777777" w:rsidR="003B5C84" w:rsidRDefault="003B5C84" w:rsidP="003B5C84">
      <w:pPr>
        <w:pStyle w:val="ListParagraph"/>
        <w:numPr>
          <w:ilvl w:val="0"/>
          <w:numId w:val="18"/>
        </w:numPr>
        <w:spacing w:after="0"/>
        <w:jc w:val="both"/>
        <w:rPr>
          <w:szCs w:val="20"/>
        </w:rPr>
      </w:pPr>
      <w:sdt>
        <w:sdtPr>
          <w:rPr>
            <w:rFonts w:cs="Calibri"/>
            <w:szCs w:val="20"/>
          </w:rPr>
          <w:alias w:val="Company"/>
          <w:tag w:val=""/>
          <w:id w:val="2083095494"/>
          <w:placeholder>
            <w:docPart w:val="DFE7DFEEED7D4A34A52E6A89761CBF89"/>
          </w:placeholder>
          <w:dataBinding w:prefixMappings="xmlns:ns0='http://schemas.openxmlformats.org/officeDocument/2006/extended-properties' " w:xpath="/ns0:Properties[1]/ns0:Company[1]" w:storeItemID="{6668398D-A668-4E3E-A5EB-62B293D839F1}"/>
          <w:text/>
        </w:sdtPr>
        <w:sdtContent>
          <w:r>
            <w:rPr>
              <w:rFonts w:cs="Calibri"/>
              <w:szCs w:val="20"/>
            </w:rPr>
            <w:t>Early Education Institute</w:t>
          </w:r>
        </w:sdtContent>
      </w:sdt>
      <w:r w:rsidRPr="009B1AC3">
        <w:rPr>
          <w:szCs w:val="20"/>
        </w:rPr>
        <w:t xml:space="preserve"> will inform its prospective students and employers (if applicable) of the full and accurate course fees associated with the training and the refund policy before enrolment.</w:t>
      </w:r>
    </w:p>
    <w:p w14:paraId="5533D107" w14:textId="77777777" w:rsidR="003B5C84" w:rsidRPr="00165EDC" w:rsidRDefault="003B5C84" w:rsidP="003B5C84">
      <w:pPr>
        <w:spacing w:after="0"/>
        <w:jc w:val="both"/>
        <w:rPr>
          <w:szCs w:val="20"/>
        </w:rPr>
      </w:pPr>
    </w:p>
    <w:p w14:paraId="3FE6CEBD" w14:textId="77777777" w:rsidR="003B5C84" w:rsidRDefault="003B5C84" w:rsidP="003B5C84">
      <w:pPr>
        <w:pStyle w:val="ListParagraph"/>
        <w:numPr>
          <w:ilvl w:val="0"/>
          <w:numId w:val="18"/>
        </w:numPr>
        <w:spacing w:after="0"/>
        <w:jc w:val="both"/>
        <w:rPr>
          <w:szCs w:val="20"/>
        </w:rPr>
      </w:pPr>
      <w:sdt>
        <w:sdtPr>
          <w:rPr>
            <w:rFonts w:cs="Calibri"/>
            <w:szCs w:val="20"/>
          </w:rPr>
          <w:alias w:val="Company"/>
          <w:tag w:val=""/>
          <w:id w:val="340122705"/>
          <w:placeholder>
            <w:docPart w:val="3FCF1D52B536461D8BF50FABBE39A76B"/>
          </w:placeholder>
          <w:dataBinding w:prefixMappings="xmlns:ns0='http://schemas.openxmlformats.org/officeDocument/2006/extended-properties' " w:xpath="/ns0:Properties[1]/ns0:Company[1]" w:storeItemID="{6668398D-A668-4E3E-A5EB-62B293D839F1}"/>
          <w:text/>
        </w:sdtPr>
        <w:sdtContent>
          <w:r>
            <w:rPr>
              <w:rFonts w:cs="Calibri"/>
              <w:szCs w:val="20"/>
            </w:rPr>
            <w:t>Early Education Institute</w:t>
          </w:r>
        </w:sdtContent>
      </w:sdt>
      <w:r w:rsidRPr="009B1AC3">
        <w:rPr>
          <w:szCs w:val="20"/>
        </w:rPr>
        <w:t xml:space="preserve"> will ensure that the fee and refund policy is accessible to its staff, prospective students and existing students. The fee information will include but will not be limited to the following information:</w:t>
      </w:r>
    </w:p>
    <w:p w14:paraId="1495F04B" w14:textId="77777777" w:rsidR="003B5C84" w:rsidRPr="00165EDC" w:rsidRDefault="003B5C84" w:rsidP="003B5C84">
      <w:pPr>
        <w:spacing w:after="0"/>
        <w:jc w:val="both"/>
        <w:rPr>
          <w:szCs w:val="20"/>
        </w:rPr>
      </w:pPr>
    </w:p>
    <w:p w14:paraId="57303999" w14:textId="77777777" w:rsidR="003B5C84" w:rsidRPr="009B1AC3" w:rsidRDefault="003B5C84" w:rsidP="003B5C84">
      <w:pPr>
        <w:pStyle w:val="ListParagraph"/>
        <w:numPr>
          <w:ilvl w:val="1"/>
          <w:numId w:val="18"/>
        </w:numPr>
        <w:jc w:val="both"/>
        <w:rPr>
          <w:szCs w:val="20"/>
        </w:rPr>
      </w:pPr>
      <w:r w:rsidRPr="009B1AC3">
        <w:rPr>
          <w:szCs w:val="20"/>
        </w:rPr>
        <w:t>Breakdown of the course fee (if any)</w:t>
      </w:r>
    </w:p>
    <w:p w14:paraId="701E7FF1" w14:textId="77777777" w:rsidR="003B5C84" w:rsidRPr="009B1AC3" w:rsidRDefault="003B5C84" w:rsidP="003B5C84">
      <w:pPr>
        <w:pStyle w:val="ListParagraph"/>
        <w:numPr>
          <w:ilvl w:val="1"/>
          <w:numId w:val="18"/>
        </w:numPr>
        <w:jc w:val="both"/>
        <w:rPr>
          <w:szCs w:val="20"/>
        </w:rPr>
      </w:pPr>
      <w:r w:rsidRPr="009B1AC3">
        <w:rPr>
          <w:szCs w:val="20"/>
        </w:rPr>
        <w:lastRenderedPageBreak/>
        <w:t>Fee and Refund policy</w:t>
      </w:r>
    </w:p>
    <w:p w14:paraId="5D1F26D4" w14:textId="77777777" w:rsidR="003B5C84" w:rsidRPr="009B1AC3" w:rsidRDefault="003B5C84" w:rsidP="003B5C84">
      <w:pPr>
        <w:pStyle w:val="ListParagraph"/>
        <w:numPr>
          <w:ilvl w:val="1"/>
          <w:numId w:val="18"/>
        </w:numPr>
        <w:jc w:val="both"/>
        <w:rPr>
          <w:szCs w:val="20"/>
        </w:rPr>
      </w:pPr>
      <w:r w:rsidRPr="009B1AC3">
        <w:rPr>
          <w:szCs w:val="20"/>
        </w:rPr>
        <w:t>Incidental fees</w:t>
      </w:r>
    </w:p>
    <w:p w14:paraId="0F216A9C" w14:textId="77777777" w:rsidR="003B5C84" w:rsidRPr="009B1AC3" w:rsidRDefault="003B5C84" w:rsidP="003B5C84">
      <w:pPr>
        <w:pStyle w:val="ListParagraph"/>
        <w:numPr>
          <w:ilvl w:val="1"/>
          <w:numId w:val="18"/>
        </w:numPr>
        <w:jc w:val="both"/>
        <w:rPr>
          <w:szCs w:val="20"/>
        </w:rPr>
      </w:pPr>
      <w:r w:rsidRPr="009B1AC3">
        <w:rPr>
          <w:szCs w:val="20"/>
        </w:rPr>
        <w:t>Compulsory fees</w:t>
      </w:r>
    </w:p>
    <w:p w14:paraId="1003A31D" w14:textId="77777777" w:rsidR="003B5C84" w:rsidRPr="009B1AC3" w:rsidRDefault="003B5C84" w:rsidP="003B5C84">
      <w:pPr>
        <w:pStyle w:val="ListParagraph"/>
        <w:numPr>
          <w:ilvl w:val="1"/>
          <w:numId w:val="18"/>
        </w:numPr>
        <w:jc w:val="both"/>
        <w:rPr>
          <w:szCs w:val="20"/>
        </w:rPr>
      </w:pPr>
      <w:r w:rsidRPr="009B1AC3">
        <w:rPr>
          <w:szCs w:val="20"/>
        </w:rPr>
        <w:t>Additional charges or co-contributions</w:t>
      </w:r>
    </w:p>
    <w:p w14:paraId="76954B1A" w14:textId="77777777" w:rsidR="003B5C84" w:rsidRPr="009B1AC3" w:rsidRDefault="003B5C84" w:rsidP="003B5C84">
      <w:pPr>
        <w:pStyle w:val="ListParagraph"/>
        <w:numPr>
          <w:ilvl w:val="1"/>
          <w:numId w:val="18"/>
        </w:numPr>
        <w:jc w:val="both"/>
        <w:rPr>
          <w:szCs w:val="20"/>
        </w:rPr>
      </w:pPr>
      <w:r w:rsidRPr="009B1AC3">
        <w:rPr>
          <w:szCs w:val="20"/>
        </w:rPr>
        <w:t>Methods of fee collection</w:t>
      </w:r>
    </w:p>
    <w:p w14:paraId="586F0DCB" w14:textId="77777777" w:rsidR="003B5C84" w:rsidRDefault="003B5C84" w:rsidP="003B5C84">
      <w:pPr>
        <w:pStyle w:val="ListParagraph"/>
        <w:numPr>
          <w:ilvl w:val="1"/>
          <w:numId w:val="18"/>
        </w:numPr>
        <w:spacing w:after="0"/>
        <w:jc w:val="both"/>
        <w:rPr>
          <w:szCs w:val="20"/>
        </w:rPr>
      </w:pPr>
      <w:r w:rsidRPr="009B1AC3">
        <w:rPr>
          <w:szCs w:val="20"/>
        </w:rPr>
        <w:t>Process for recovery of outstanding student fees</w:t>
      </w:r>
    </w:p>
    <w:p w14:paraId="37710D92" w14:textId="77777777" w:rsidR="003B5C84" w:rsidRPr="00165EDC" w:rsidRDefault="003B5C84" w:rsidP="003B5C84">
      <w:pPr>
        <w:spacing w:after="0"/>
        <w:jc w:val="both"/>
        <w:rPr>
          <w:szCs w:val="20"/>
        </w:rPr>
      </w:pPr>
    </w:p>
    <w:p w14:paraId="0722784D" w14:textId="77777777" w:rsidR="003B5C84" w:rsidRPr="00476B85" w:rsidRDefault="003B5C84" w:rsidP="003B5C84">
      <w:pPr>
        <w:pStyle w:val="ListParagraph"/>
        <w:numPr>
          <w:ilvl w:val="0"/>
          <w:numId w:val="18"/>
        </w:numPr>
        <w:spacing w:after="0"/>
        <w:jc w:val="both"/>
        <w:rPr>
          <w:szCs w:val="20"/>
        </w:rPr>
      </w:pPr>
      <w:r w:rsidRPr="009B1AC3">
        <w:rPr>
          <w:szCs w:val="20"/>
        </w:rPr>
        <w:t xml:space="preserve">For any incidental fees that may be applicable, </w:t>
      </w:r>
      <w:sdt>
        <w:sdtPr>
          <w:rPr>
            <w:rFonts w:cs="Calibri"/>
            <w:szCs w:val="20"/>
          </w:rPr>
          <w:alias w:val="Company"/>
          <w:tag w:val=""/>
          <w:id w:val="-1433814061"/>
          <w:placeholder>
            <w:docPart w:val="E63103D223614448909C3B46ED2D9243"/>
          </w:placeholder>
          <w:dataBinding w:prefixMappings="xmlns:ns0='http://schemas.openxmlformats.org/officeDocument/2006/extended-properties' " w:xpath="/ns0:Properties[1]/ns0:Company[1]" w:storeItemID="{6668398D-A668-4E3E-A5EB-62B293D839F1}"/>
          <w:text/>
        </w:sdtPr>
        <w:sdtContent>
          <w:r>
            <w:rPr>
              <w:rFonts w:cs="Calibri"/>
              <w:szCs w:val="20"/>
            </w:rPr>
            <w:t>Early Education Institute</w:t>
          </w:r>
        </w:sdtContent>
      </w:sdt>
      <w:r w:rsidRPr="009B1AC3">
        <w:rPr>
          <w:szCs w:val="20"/>
        </w:rPr>
        <w:t xml:space="preserve"> will inform the prospective student before enrolling that such fees are a charge for an essential good or service and that the student has a choice of acquiring this from a supplier other than </w:t>
      </w:r>
      <w:sdt>
        <w:sdtPr>
          <w:rPr>
            <w:rFonts w:cs="Calibri"/>
            <w:szCs w:val="20"/>
          </w:rPr>
          <w:alias w:val="Company"/>
          <w:tag w:val=""/>
          <w:id w:val="2093896254"/>
          <w:placeholder>
            <w:docPart w:val="2384C3C9D3894B688B4D409564350205"/>
          </w:placeholder>
          <w:dataBinding w:prefixMappings="xmlns:ns0='http://schemas.openxmlformats.org/officeDocument/2006/extended-properties' " w:xpath="/ns0:Properties[1]/ns0:Company[1]" w:storeItemID="{6668398D-A668-4E3E-A5EB-62B293D839F1}"/>
          <w:text/>
        </w:sdtPr>
        <w:sdtContent>
          <w:r>
            <w:rPr>
              <w:rFonts w:cs="Calibri"/>
              <w:szCs w:val="20"/>
            </w:rPr>
            <w:t>Early Education Institute</w:t>
          </w:r>
        </w:sdtContent>
      </w:sdt>
      <w:r w:rsidRPr="009B1AC3">
        <w:rPr>
          <w:szCs w:val="20"/>
        </w:rPr>
        <w:t xml:space="preserve">. </w:t>
      </w:r>
    </w:p>
    <w:p w14:paraId="506DE8C7" w14:textId="77777777" w:rsidR="003B5C84" w:rsidRPr="005544C0" w:rsidRDefault="003B5C84" w:rsidP="003B5C84">
      <w:pPr>
        <w:spacing w:after="0"/>
        <w:jc w:val="both"/>
        <w:rPr>
          <w:b/>
          <w:i/>
          <w:szCs w:val="20"/>
        </w:rPr>
      </w:pPr>
    </w:p>
    <w:p w14:paraId="23880D16" w14:textId="77777777" w:rsidR="003B5C84" w:rsidRPr="005544C0" w:rsidRDefault="003B5C84" w:rsidP="003B5C84">
      <w:pPr>
        <w:pStyle w:val="Heading4"/>
      </w:pPr>
      <w:r w:rsidRPr="005544C0">
        <w:t>Fee Administration</w:t>
      </w:r>
    </w:p>
    <w:p w14:paraId="356AC2F5" w14:textId="77777777" w:rsidR="003B5C84" w:rsidRDefault="003B5C84" w:rsidP="003B5C84">
      <w:pPr>
        <w:pStyle w:val="ListParagraph"/>
        <w:numPr>
          <w:ilvl w:val="0"/>
          <w:numId w:val="19"/>
        </w:numPr>
        <w:spacing w:after="0"/>
        <w:jc w:val="both"/>
        <w:rPr>
          <w:szCs w:val="20"/>
        </w:rPr>
      </w:pPr>
      <w:sdt>
        <w:sdtPr>
          <w:rPr>
            <w:szCs w:val="20"/>
          </w:rPr>
          <w:alias w:val="Company"/>
          <w:tag w:val=""/>
          <w:id w:val="-2039652425"/>
          <w:placeholder>
            <w:docPart w:val="0F1BEB7404E6402588482CC71348AD21"/>
          </w:placeholder>
          <w:dataBinding w:prefixMappings="xmlns:ns0='http://schemas.openxmlformats.org/officeDocument/2006/extended-properties' " w:xpath="/ns0:Properties[1]/ns0:Company[1]" w:storeItemID="{6668398D-A668-4E3E-A5EB-62B293D839F1}"/>
          <w:text/>
        </w:sdtPr>
        <w:sdtContent>
          <w:r>
            <w:rPr>
              <w:szCs w:val="20"/>
            </w:rPr>
            <w:t>Early Education Institute</w:t>
          </w:r>
        </w:sdtContent>
      </w:sdt>
      <w:r w:rsidRPr="009B1AC3">
        <w:rPr>
          <w:szCs w:val="20"/>
        </w:rPr>
        <w:t xml:space="preserve"> will only charge fees for accredited training in accordance with the fee information published and provided to the prospective student and the Fee Administration and Refund policy. </w:t>
      </w:r>
    </w:p>
    <w:p w14:paraId="5BC61329" w14:textId="77777777" w:rsidR="003B5C84" w:rsidRPr="00165EDC" w:rsidRDefault="003B5C84" w:rsidP="003B5C84">
      <w:pPr>
        <w:spacing w:after="0"/>
        <w:jc w:val="both"/>
        <w:rPr>
          <w:szCs w:val="20"/>
        </w:rPr>
      </w:pPr>
    </w:p>
    <w:p w14:paraId="58D9E3C9" w14:textId="77777777" w:rsidR="003B5C84" w:rsidRDefault="003B5C84" w:rsidP="003B5C84">
      <w:pPr>
        <w:pStyle w:val="ListParagraph"/>
        <w:numPr>
          <w:ilvl w:val="0"/>
          <w:numId w:val="19"/>
        </w:numPr>
        <w:spacing w:after="0"/>
        <w:jc w:val="both"/>
        <w:rPr>
          <w:szCs w:val="20"/>
        </w:rPr>
      </w:pPr>
      <w:sdt>
        <w:sdtPr>
          <w:rPr>
            <w:szCs w:val="20"/>
          </w:rPr>
          <w:alias w:val="Company"/>
          <w:tag w:val=""/>
          <w:id w:val="134922687"/>
          <w:placeholder>
            <w:docPart w:val="BC638661739141448080B940C46CC9BE"/>
          </w:placeholder>
          <w:dataBinding w:prefixMappings="xmlns:ns0='http://schemas.openxmlformats.org/officeDocument/2006/extended-properties' " w:xpath="/ns0:Properties[1]/ns0:Company[1]" w:storeItemID="{6668398D-A668-4E3E-A5EB-62B293D839F1}"/>
          <w:text/>
        </w:sdtPr>
        <w:sdtContent>
          <w:r>
            <w:rPr>
              <w:szCs w:val="20"/>
            </w:rPr>
            <w:t>Early Education Institute</w:t>
          </w:r>
        </w:sdtContent>
      </w:sdt>
      <w:r w:rsidRPr="009B1AC3">
        <w:rPr>
          <w:szCs w:val="20"/>
        </w:rPr>
        <w:t xml:space="preserve"> will retain accurate course fee payment, waiver, exemption or refund record for each student. </w:t>
      </w:r>
    </w:p>
    <w:p w14:paraId="3A047255" w14:textId="77777777" w:rsidR="003B5C84" w:rsidRPr="00165EDC" w:rsidRDefault="003B5C84" w:rsidP="003B5C84">
      <w:pPr>
        <w:spacing w:after="0"/>
        <w:jc w:val="both"/>
        <w:rPr>
          <w:szCs w:val="20"/>
        </w:rPr>
      </w:pPr>
    </w:p>
    <w:p w14:paraId="57A2F853" w14:textId="77777777" w:rsidR="003B5C84" w:rsidRDefault="003B5C84" w:rsidP="003B5C84">
      <w:pPr>
        <w:pStyle w:val="ListParagraph"/>
        <w:numPr>
          <w:ilvl w:val="0"/>
          <w:numId w:val="19"/>
        </w:numPr>
        <w:spacing w:after="0"/>
        <w:jc w:val="both"/>
        <w:rPr>
          <w:szCs w:val="20"/>
        </w:rPr>
      </w:pPr>
      <w:sdt>
        <w:sdtPr>
          <w:rPr>
            <w:szCs w:val="20"/>
          </w:rPr>
          <w:alias w:val="Company"/>
          <w:tag w:val=""/>
          <w:id w:val="268280266"/>
          <w:placeholder>
            <w:docPart w:val="6D6EA266A0E1413993D09A6D6349CC9C"/>
          </w:placeholder>
          <w:dataBinding w:prefixMappings="xmlns:ns0='http://schemas.openxmlformats.org/officeDocument/2006/extended-properties' " w:xpath="/ns0:Properties[1]/ns0:Company[1]" w:storeItemID="{6668398D-A668-4E3E-A5EB-62B293D839F1}"/>
          <w:text/>
        </w:sdtPr>
        <w:sdtContent>
          <w:r>
            <w:rPr>
              <w:szCs w:val="20"/>
            </w:rPr>
            <w:t>Early Education Institute</w:t>
          </w:r>
        </w:sdtContent>
      </w:sdt>
      <w:r w:rsidRPr="009B1AC3">
        <w:rPr>
          <w:szCs w:val="20"/>
        </w:rPr>
        <w:t xml:space="preserve"> will require payment prior commencement of training as well as pre-payment plans for students. </w:t>
      </w:r>
    </w:p>
    <w:p w14:paraId="221D7301" w14:textId="77777777" w:rsidR="003B5C84" w:rsidRPr="00165EDC" w:rsidRDefault="003B5C84" w:rsidP="003B5C84">
      <w:pPr>
        <w:spacing w:after="0"/>
        <w:jc w:val="both"/>
        <w:rPr>
          <w:szCs w:val="20"/>
        </w:rPr>
      </w:pPr>
    </w:p>
    <w:p w14:paraId="5ED1A196" w14:textId="77777777" w:rsidR="003B5C84" w:rsidRDefault="003B5C84" w:rsidP="003B5C84">
      <w:pPr>
        <w:pStyle w:val="ListParagraph"/>
        <w:numPr>
          <w:ilvl w:val="0"/>
          <w:numId w:val="19"/>
        </w:numPr>
        <w:spacing w:after="0"/>
        <w:jc w:val="both"/>
        <w:rPr>
          <w:szCs w:val="20"/>
        </w:rPr>
      </w:pPr>
      <w:sdt>
        <w:sdtPr>
          <w:rPr>
            <w:szCs w:val="20"/>
          </w:rPr>
          <w:alias w:val="Company"/>
          <w:tag w:val=""/>
          <w:id w:val="-605815125"/>
          <w:placeholder>
            <w:docPart w:val="5DC63BD7CF1E497A9547772AA175DBC3"/>
          </w:placeholder>
          <w:dataBinding w:prefixMappings="xmlns:ns0='http://schemas.openxmlformats.org/officeDocument/2006/extended-properties' " w:xpath="/ns0:Properties[1]/ns0:Company[1]" w:storeItemID="{6668398D-A668-4E3E-A5EB-62B293D839F1}"/>
          <w:text/>
        </w:sdtPr>
        <w:sdtContent>
          <w:r>
            <w:rPr>
              <w:szCs w:val="20"/>
            </w:rPr>
            <w:t>Early Education Institute</w:t>
          </w:r>
        </w:sdtContent>
      </w:sdt>
      <w:r w:rsidRPr="009B1AC3">
        <w:rPr>
          <w:szCs w:val="20"/>
        </w:rPr>
        <w:t xml:space="preserve"> will apply standard student fees for Fee-for-Service (FFS) students. </w:t>
      </w:r>
    </w:p>
    <w:p w14:paraId="2B30E87C" w14:textId="77777777" w:rsidR="003B5C84" w:rsidRPr="00165EDC" w:rsidRDefault="003B5C84" w:rsidP="003B5C84">
      <w:pPr>
        <w:spacing w:after="0"/>
        <w:jc w:val="both"/>
        <w:rPr>
          <w:szCs w:val="20"/>
        </w:rPr>
      </w:pPr>
    </w:p>
    <w:p w14:paraId="0E53B398" w14:textId="77777777" w:rsidR="003B5C84" w:rsidRDefault="003B5C84" w:rsidP="003B5C84">
      <w:pPr>
        <w:pStyle w:val="ListParagraph"/>
        <w:numPr>
          <w:ilvl w:val="0"/>
          <w:numId w:val="19"/>
        </w:numPr>
        <w:spacing w:after="0"/>
        <w:jc w:val="both"/>
        <w:rPr>
          <w:szCs w:val="20"/>
        </w:rPr>
      </w:pPr>
      <w:sdt>
        <w:sdtPr>
          <w:rPr>
            <w:szCs w:val="20"/>
          </w:rPr>
          <w:alias w:val="Company"/>
          <w:tag w:val=""/>
          <w:id w:val="1668827807"/>
          <w:placeholder>
            <w:docPart w:val="17B62EDEF6814899B23EFE41124B861C"/>
          </w:placeholder>
          <w:dataBinding w:prefixMappings="xmlns:ns0='http://schemas.openxmlformats.org/officeDocument/2006/extended-properties' " w:xpath="/ns0:Properties[1]/ns0:Company[1]" w:storeItemID="{6668398D-A668-4E3E-A5EB-62B293D839F1}"/>
          <w:text/>
        </w:sdtPr>
        <w:sdtContent>
          <w:r>
            <w:rPr>
              <w:szCs w:val="20"/>
            </w:rPr>
            <w:t>Early Education Institute</w:t>
          </w:r>
        </w:sdtContent>
      </w:sdt>
      <w:r w:rsidRPr="009B1AC3">
        <w:rPr>
          <w:szCs w:val="20"/>
        </w:rPr>
        <w:t xml:space="preserve"> will allow participant course fees to be paid on behalf of the student by their employer or another third party (if applicable).</w:t>
      </w:r>
    </w:p>
    <w:p w14:paraId="3C1D79D4" w14:textId="77777777" w:rsidR="003B5C84" w:rsidRPr="00165EDC" w:rsidRDefault="003B5C84" w:rsidP="003B5C84">
      <w:pPr>
        <w:spacing w:after="0"/>
        <w:jc w:val="both"/>
        <w:rPr>
          <w:szCs w:val="20"/>
        </w:rPr>
      </w:pPr>
    </w:p>
    <w:p w14:paraId="51D788EA" w14:textId="77777777" w:rsidR="003B5C84" w:rsidRPr="009B1AC3" w:rsidRDefault="003B5C84" w:rsidP="003B5C84">
      <w:pPr>
        <w:pStyle w:val="ListParagraph"/>
        <w:numPr>
          <w:ilvl w:val="0"/>
          <w:numId w:val="19"/>
        </w:numPr>
        <w:spacing w:after="0"/>
        <w:jc w:val="both"/>
        <w:rPr>
          <w:szCs w:val="20"/>
        </w:rPr>
      </w:pPr>
      <w:sdt>
        <w:sdtPr>
          <w:rPr>
            <w:szCs w:val="20"/>
          </w:rPr>
          <w:alias w:val="Company"/>
          <w:tag w:val=""/>
          <w:id w:val="-1904752157"/>
          <w:placeholder>
            <w:docPart w:val="20CE7098B1444FCB92DB8A8B0AD38035"/>
          </w:placeholder>
          <w:dataBinding w:prefixMappings="xmlns:ns0='http://schemas.openxmlformats.org/officeDocument/2006/extended-properties' " w:xpath="/ns0:Properties[1]/ns0:Company[1]" w:storeItemID="{6668398D-A668-4E3E-A5EB-62B293D839F1}"/>
          <w:text/>
        </w:sdtPr>
        <w:sdtContent>
          <w:r>
            <w:rPr>
              <w:szCs w:val="20"/>
            </w:rPr>
            <w:t>Early Education Institute</w:t>
          </w:r>
        </w:sdtContent>
      </w:sdt>
      <w:r w:rsidRPr="009B1AC3">
        <w:rPr>
          <w:szCs w:val="20"/>
        </w:rPr>
        <w:t xml:space="preserve"> will maintain arrangements for the protection of any fees paid in advance in accordance with 7.3 of the Standards for RTOs. </w:t>
      </w:r>
    </w:p>
    <w:p w14:paraId="54AC5D1C" w14:textId="77777777" w:rsidR="003B5C84" w:rsidRPr="005544C0" w:rsidRDefault="003B5C84" w:rsidP="003B5C84">
      <w:pPr>
        <w:spacing w:after="0"/>
        <w:jc w:val="both"/>
        <w:rPr>
          <w:b/>
          <w:i/>
          <w:szCs w:val="20"/>
        </w:rPr>
      </w:pPr>
    </w:p>
    <w:p w14:paraId="737CEEC9" w14:textId="77777777" w:rsidR="003B5C84" w:rsidRPr="00AE2671" w:rsidRDefault="003B5C84" w:rsidP="003B5C84">
      <w:pPr>
        <w:pStyle w:val="Heading4"/>
      </w:pPr>
      <w:r w:rsidRPr="00AE2671">
        <w:t>Fee Payment Arrangements</w:t>
      </w:r>
    </w:p>
    <w:p w14:paraId="1AE17947" w14:textId="77777777" w:rsidR="003B5C84" w:rsidRPr="00165EDC" w:rsidRDefault="003B5C84" w:rsidP="003B5C84">
      <w:pPr>
        <w:pStyle w:val="ListParagraph"/>
        <w:numPr>
          <w:ilvl w:val="0"/>
          <w:numId w:val="23"/>
        </w:numPr>
        <w:spacing w:after="0"/>
        <w:jc w:val="both"/>
        <w:rPr>
          <w:b/>
          <w:i/>
          <w:szCs w:val="20"/>
        </w:rPr>
      </w:pPr>
      <w:sdt>
        <w:sdtPr>
          <w:rPr>
            <w:rFonts w:cs="Calibri"/>
            <w:szCs w:val="20"/>
          </w:rPr>
          <w:alias w:val="Company"/>
          <w:tag w:val=""/>
          <w:id w:val="257646706"/>
          <w:placeholder>
            <w:docPart w:val="BBFB4DDF45294060A1E320422167F78F"/>
          </w:placeholder>
          <w:dataBinding w:prefixMappings="xmlns:ns0='http://schemas.openxmlformats.org/officeDocument/2006/extended-properties' " w:xpath="/ns0:Properties[1]/ns0:Company[1]" w:storeItemID="{6668398D-A668-4E3E-A5EB-62B293D839F1}"/>
          <w:text/>
        </w:sdtPr>
        <w:sdtContent>
          <w:r>
            <w:rPr>
              <w:rFonts w:cs="Calibri"/>
              <w:szCs w:val="20"/>
            </w:rPr>
            <w:t>Early Education Institute</w:t>
          </w:r>
        </w:sdtContent>
      </w:sdt>
      <w:r w:rsidRPr="009B1AC3">
        <w:rPr>
          <w:szCs w:val="20"/>
        </w:rPr>
        <w:t xml:space="preserve"> ensures that its financial practices promote the protection of fees (paid in advance and exceeding $1</w:t>
      </w:r>
      <w:r>
        <w:rPr>
          <w:szCs w:val="20"/>
        </w:rPr>
        <w:t>,</w:t>
      </w:r>
      <w:r w:rsidRPr="009B1AC3">
        <w:rPr>
          <w:szCs w:val="20"/>
        </w:rPr>
        <w:t xml:space="preserve">500) made by any student. </w:t>
      </w:r>
      <w:sdt>
        <w:sdtPr>
          <w:rPr>
            <w:rFonts w:cs="Calibri"/>
            <w:szCs w:val="20"/>
          </w:rPr>
          <w:alias w:val="Company"/>
          <w:tag w:val=""/>
          <w:id w:val="-2047129253"/>
          <w:placeholder>
            <w:docPart w:val="4DE9D670B1BC452191BC717684617474"/>
          </w:placeholder>
          <w:dataBinding w:prefixMappings="xmlns:ns0='http://schemas.openxmlformats.org/officeDocument/2006/extended-properties' " w:xpath="/ns0:Properties[1]/ns0:Company[1]" w:storeItemID="{6668398D-A668-4E3E-A5EB-62B293D839F1}"/>
          <w:text/>
        </w:sdtPr>
        <w:sdtContent>
          <w:r>
            <w:rPr>
              <w:rFonts w:cs="Calibri"/>
              <w:szCs w:val="20"/>
            </w:rPr>
            <w:t>Early Education Institute</w:t>
          </w:r>
        </w:sdtContent>
      </w:sdt>
      <w:r w:rsidRPr="009B1AC3">
        <w:rPr>
          <w:szCs w:val="20"/>
        </w:rPr>
        <w:t xml:space="preserve"> will only adhere to the accepted fee protection measure to protect fees </w:t>
      </w:r>
      <w:proofErr w:type="gramStart"/>
      <w:r w:rsidRPr="009B1AC3">
        <w:rPr>
          <w:szCs w:val="20"/>
        </w:rPr>
        <w:t>in excess of</w:t>
      </w:r>
      <w:proofErr w:type="gramEnd"/>
      <w:r w:rsidRPr="009B1AC3">
        <w:rPr>
          <w:szCs w:val="20"/>
        </w:rPr>
        <w:t xml:space="preserve"> the threshold fee amount of $1,500 as stated in Schedule 6 of the Standards for RTOs. </w:t>
      </w:r>
    </w:p>
    <w:p w14:paraId="56F64DC4" w14:textId="77777777" w:rsidR="003B5C84" w:rsidRPr="00165EDC" w:rsidRDefault="003B5C84" w:rsidP="003B5C84">
      <w:pPr>
        <w:spacing w:after="0"/>
        <w:jc w:val="both"/>
        <w:rPr>
          <w:b/>
          <w:i/>
          <w:szCs w:val="20"/>
        </w:rPr>
      </w:pPr>
    </w:p>
    <w:p w14:paraId="42124227" w14:textId="77777777" w:rsidR="003B5C84" w:rsidRDefault="003B5C84" w:rsidP="003B5C84">
      <w:pPr>
        <w:pStyle w:val="ListParagraph"/>
        <w:numPr>
          <w:ilvl w:val="0"/>
          <w:numId w:val="23"/>
        </w:numPr>
        <w:spacing w:after="0"/>
        <w:jc w:val="both"/>
        <w:rPr>
          <w:szCs w:val="20"/>
        </w:rPr>
      </w:pPr>
      <w:sdt>
        <w:sdtPr>
          <w:rPr>
            <w:rFonts w:cs="Calibri"/>
            <w:szCs w:val="20"/>
          </w:rPr>
          <w:alias w:val="Company"/>
          <w:tag w:val=""/>
          <w:id w:val="836806099"/>
          <w:placeholder>
            <w:docPart w:val="0D46DF4ABA4144D9BE53ACE40B3A0FC9"/>
          </w:placeholder>
          <w:dataBinding w:prefixMappings="xmlns:ns0='http://schemas.openxmlformats.org/officeDocument/2006/extended-properties' " w:xpath="/ns0:Properties[1]/ns0:Company[1]" w:storeItemID="{6668398D-A668-4E3E-A5EB-62B293D839F1}"/>
          <w:text/>
        </w:sdtPr>
        <w:sdtContent>
          <w:r>
            <w:rPr>
              <w:rFonts w:cs="Calibri"/>
              <w:szCs w:val="20"/>
            </w:rPr>
            <w:t>Early Education Institute</w:t>
          </w:r>
        </w:sdtContent>
      </w:sdt>
      <w:r w:rsidRPr="009B1AC3">
        <w:rPr>
          <w:szCs w:val="20"/>
        </w:rPr>
        <w:t xml:space="preserve"> implements a fee payment plan and will only collect upon enrolment a non-</w:t>
      </w:r>
      <w:r w:rsidRPr="007D76A1">
        <w:rPr>
          <w:szCs w:val="20"/>
        </w:rPr>
        <w:t>refundable enrolment administration fee of 25% of the full course fee payable (non-discounted) or a minimum of $250 (whichever is greater) included in the first instalment of the tuition fee.</w:t>
      </w:r>
      <w:r w:rsidRPr="009B1AC3">
        <w:rPr>
          <w:szCs w:val="20"/>
        </w:rPr>
        <w:t xml:space="preserve">  </w:t>
      </w:r>
    </w:p>
    <w:p w14:paraId="5180A5DD" w14:textId="77777777" w:rsidR="003B5C84" w:rsidRPr="00165EDC" w:rsidRDefault="003B5C84" w:rsidP="003B5C84">
      <w:pPr>
        <w:spacing w:after="0"/>
        <w:jc w:val="both"/>
        <w:rPr>
          <w:szCs w:val="20"/>
        </w:rPr>
      </w:pPr>
    </w:p>
    <w:p w14:paraId="4F67E501" w14:textId="77777777" w:rsidR="003B5C84" w:rsidRDefault="003B5C84" w:rsidP="003B5C84">
      <w:pPr>
        <w:pStyle w:val="ListParagraph"/>
        <w:numPr>
          <w:ilvl w:val="0"/>
          <w:numId w:val="23"/>
        </w:numPr>
        <w:spacing w:after="0"/>
        <w:jc w:val="both"/>
        <w:rPr>
          <w:szCs w:val="20"/>
        </w:rPr>
      </w:pPr>
      <w:r w:rsidRPr="009B1AC3">
        <w:rPr>
          <w:szCs w:val="20"/>
        </w:rPr>
        <w:lastRenderedPageBreak/>
        <w:t>Tuition fees are broken into instalment payment plans to ensure students do not pre-pay fees over $1,500. Schedule of the payment plans are outlined in the student enrolment forms.</w:t>
      </w:r>
    </w:p>
    <w:p w14:paraId="5FC92968" w14:textId="77777777" w:rsidR="003B5C84" w:rsidRPr="00165EDC" w:rsidRDefault="003B5C84" w:rsidP="003B5C84">
      <w:pPr>
        <w:spacing w:after="0"/>
        <w:jc w:val="both"/>
        <w:rPr>
          <w:szCs w:val="20"/>
        </w:rPr>
      </w:pPr>
    </w:p>
    <w:p w14:paraId="43467703" w14:textId="77777777" w:rsidR="003B5C84" w:rsidRDefault="003B5C84" w:rsidP="003B5C84">
      <w:pPr>
        <w:pStyle w:val="ListParagraph"/>
        <w:numPr>
          <w:ilvl w:val="0"/>
          <w:numId w:val="23"/>
        </w:numPr>
        <w:spacing w:after="0"/>
        <w:jc w:val="both"/>
        <w:rPr>
          <w:szCs w:val="20"/>
        </w:rPr>
      </w:pPr>
      <w:r w:rsidRPr="009B1AC3">
        <w:rPr>
          <w:szCs w:val="20"/>
        </w:rPr>
        <w:t xml:space="preserve">Fees must be paid in full before certification will be issued. </w:t>
      </w:r>
    </w:p>
    <w:p w14:paraId="01508E14" w14:textId="77777777" w:rsidR="003B5C84" w:rsidRPr="00165EDC" w:rsidRDefault="003B5C84" w:rsidP="003B5C84">
      <w:pPr>
        <w:spacing w:after="0"/>
        <w:jc w:val="both"/>
        <w:rPr>
          <w:szCs w:val="20"/>
        </w:rPr>
      </w:pPr>
    </w:p>
    <w:p w14:paraId="0A673C88" w14:textId="77777777" w:rsidR="003B5C84" w:rsidRDefault="003B5C84" w:rsidP="003B5C84">
      <w:pPr>
        <w:pStyle w:val="ListParagraph"/>
        <w:numPr>
          <w:ilvl w:val="0"/>
          <w:numId w:val="23"/>
        </w:numPr>
        <w:spacing w:after="0"/>
        <w:jc w:val="both"/>
        <w:rPr>
          <w:szCs w:val="20"/>
        </w:rPr>
      </w:pPr>
      <w:r w:rsidRPr="009B1AC3">
        <w:rPr>
          <w:szCs w:val="20"/>
        </w:rPr>
        <w:t xml:space="preserve">If payment instalment/arrangements are in place, and a payment becomes overdue and remains unpaid for a period </w:t>
      </w:r>
      <w:proofErr w:type="gramStart"/>
      <w:r w:rsidRPr="009B1AC3">
        <w:rPr>
          <w:szCs w:val="20"/>
        </w:rPr>
        <w:t>in excess of</w:t>
      </w:r>
      <w:proofErr w:type="gramEnd"/>
      <w:r w:rsidRPr="009B1AC3">
        <w:rPr>
          <w:szCs w:val="20"/>
        </w:rPr>
        <w:t xml:space="preserve"> </w:t>
      </w:r>
      <w:r w:rsidRPr="00023D64">
        <w:rPr>
          <w:szCs w:val="20"/>
        </w:rPr>
        <w:t>14 days</w:t>
      </w:r>
      <w:r w:rsidRPr="009B1AC3">
        <w:rPr>
          <w:szCs w:val="20"/>
        </w:rPr>
        <w:t xml:space="preserve">, </w:t>
      </w:r>
      <w:sdt>
        <w:sdtPr>
          <w:rPr>
            <w:rFonts w:cs="Calibri"/>
            <w:szCs w:val="20"/>
          </w:rPr>
          <w:alias w:val="Company"/>
          <w:tag w:val=""/>
          <w:id w:val="-53553433"/>
          <w:placeholder>
            <w:docPart w:val="42F6554F086E4524AFC25BCD3382083D"/>
          </w:placeholder>
          <w:dataBinding w:prefixMappings="xmlns:ns0='http://schemas.openxmlformats.org/officeDocument/2006/extended-properties' " w:xpath="/ns0:Properties[1]/ns0:Company[1]" w:storeItemID="{6668398D-A668-4E3E-A5EB-62B293D839F1}"/>
          <w:text/>
        </w:sdtPr>
        <w:sdtContent>
          <w:r>
            <w:rPr>
              <w:rFonts w:cs="Calibri"/>
              <w:szCs w:val="20"/>
            </w:rPr>
            <w:t>Early Education Institute</w:t>
          </w:r>
        </w:sdtContent>
      </w:sdt>
      <w:r w:rsidRPr="009B1AC3">
        <w:rPr>
          <w:szCs w:val="20"/>
        </w:rPr>
        <w:t xml:space="preserve"> reserves the right to suspend the </w:t>
      </w:r>
      <w:r>
        <w:rPr>
          <w:szCs w:val="20"/>
        </w:rPr>
        <w:t>student’s</w:t>
      </w:r>
      <w:r w:rsidRPr="009B1AC3">
        <w:rPr>
          <w:szCs w:val="20"/>
        </w:rPr>
        <w:t xml:space="preserve"> learning or assessments (or both) until all fee payments are up to date. </w:t>
      </w:r>
    </w:p>
    <w:p w14:paraId="3589E7C7" w14:textId="77777777" w:rsidR="003B5C84" w:rsidRPr="00165EDC" w:rsidRDefault="003B5C84" w:rsidP="003B5C84">
      <w:pPr>
        <w:spacing w:after="0"/>
        <w:jc w:val="both"/>
        <w:rPr>
          <w:szCs w:val="20"/>
        </w:rPr>
      </w:pPr>
    </w:p>
    <w:p w14:paraId="068D8F61" w14:textId="77777777" w:rsidR="003B5C84" w:rsidRPr="009B1AC3" w:rsidRDefault="003B5C84" w:rsidP="003B5C84">
      <w:pPr>
        <w:pStyle w:val="ListParagraph"/>
        <w:numPr>
          <w:ilvl w:val="0"/>
          <w:numId w:val="23"/>
        </w:numPr>
        <w:spacing w:after="0"/>
        <w:jc w:val="both"/>
        <w:rPr>
          <w:szCs w:val="20"/>
        </w:rPr>
      </w:pPr>
      <w:r w:rsidRPr="009B1AC3">
        <w:rPr>
          <w:szCs w:val="20"/>
        </w:rPr>
        <w:t>Flexible payment arrangements, such as instalments, credit card, and direct debit,</w:t>
      </w:r>
      <w:r>
        <w:rPr>
          <w:szCs w:val="20"/>
        </w:rPr>
        <w:t xml:space="preserve"> </w:t>
      </w:r>
      <w:r w:rsidRPr="009B1AC3">
        <w:rPr>
          <w:szCs w:val="20"/>
        </w:rPr>
        <w:t xml:space="preserve">and EFT remittance are acceptable to accommodate the diverse financial situations of clients. </w:t>
      </w:r>
    </w:p>
    <w:p w14:paraId="7FC2425E" w14:textId="77777777" w:rsidR="003B5C84" w:rsidRPr="005544C0" w:rsidRDefault="003B5C84" w:rsidP="003B5C84">
      <w:pPr>
        <w:spacing w:after="0"/>
        <w:jc w:val="both"/>
        <w:rPr>
          <w:szCs w:val="20"/>
        </w:rPr>
      </w:pPr>
    </w:p>
    <w:p w14:paraId="5A7910F3" w14:textId="77777777" w:rsidR="003B5C84" w:rsidRPr="00AE2671" w:rsidRDefault="003B5C84" w:rsidP="003B5C84">
      <w:pPr>
        <w:pStyle w:val="Heading4"/>
      </w:pPr>
      <w:r w:rsidRPr="00AE2671">
        <w:t>Outstanding Student Fees</w:t>
      </w:r>
    </w:p>
    <w:p w14:paraId="718C1D68" w14:textId="77777777" w:rsidR="003B5C84" w:rsidRDefault="003B5C84" w:rsidP="003B5C84">
      <w:pPr>
        <w:pStyle w:val="ListParagraph"/>
        <w:numPr>
          <w:ilvl w:val="0"/>
          <w:numId w:val="24"/>
        </w:numPr>
        <w:spacing w:after="0"/>
        <w:jc w:val="both"/>
        <w:rPr>
          <w:szCs w:val="20"/>
        </w:rPr>
      </w:pPr>
      <w:r w:rsidRPr="009B1AC3">
        <w:rPr>
          <w:szCs w:val="20"/>
        </w:rPr>
        <w:t xml:space="preserve">Non-payment of fees by the due date for continuing enrolments will result in suspension of training. </w:t>
      </w:r>
      <w:sdt>
        <w:sdtPr>
          <w:rPr>
            <w:szCs w:val="20"/>
          </w:rPr>
          <w:alias w:val="Company"/>
          <w:tag w:val=""/>
          <w:id w:val="-370082445"/>
          <w:placeholder>
            <w:docPart w:val="49BC8FF205B54487B141A99F8999B74E"/>
          </w:placeholder>
          <w:dataBinding w:prefixMappings="xmlns:ns0='http://schemas.openxmlformats.org/officeDocument/2006/extended-properties' " w:xpath="/ns0:Properties[1]/ns0:Company[1]" w:storeItemID="{6668398D-A668-4E3E-A5EB-62B293D839F1}"/>
          <w:text/>
        </w:sdtPr>
        <w:sdtContent>
          <w:r>
            <w:rPr>
              <w:szCs w:val="20"/>
            </w:rPr>
            <w:t>Early Education Institute</w:t>
          </w:r>
        </w:sdtContent>
      </w:sdt>
      <w:r w:rsidRPr="009B1AC3">
        <w:rPr>
          <w:szCs w:val="20"/>
        </w:rPr>
        <w:t xml:space="preserve"> will notify all parties in writing if suspension. Once payment has been finalised, parties will be notified of the recommencement of training. </w:t>
      </w:r>
    </w:p>
    <w:p w14:paraId="27510489" w14:textId="77777777" w:rsidR="003B5C84" w:rsidRPr="00165EDC" w:rsidRDefault="003B5C84" w:rsidP="003B5C84">
      <w:pPr>
        <w:spacing w:after="0"/>
        <w:jc w:val="both"/>
        <w:rPr>
          <w:szCs w:val="20"/>
        </w:rPr>
      </w:pPr>
    </w:p>
    <w:p w14:paraId="6A27C905" w14:textId="77777777" w:rsidR="003B5C84" w:rsidRDefault="003B5C84" w:rsidP="003B5C84">
      <w:pPr>
        <w:pStyle w:val="ListParagraph"/>
        <w:numPr>
          <w:ilvl w:val="0"/>
          <w:numId w:val="24"/>
        </w:numPr>
        <w:spacing w:after="0"/>
        <w:jc w:val="both"/>
        <w:rPr>
          <w:szCs w:val="20"/>
        </w:rPr>
      </w:pPr>
      <w:sdt>
        <w:sdtPr>
          <w:rPr>
            <w:szCs w:val="20"/>
          </w:rPr>
          <w:alias w:val="Company"/>
          <w:tag w:val=""/>
          <w:id w:val="1299580071"/>
          <w:placeholder>
            <w:docPart w:val="3417A61AC2C84561A0E3634604EAEF89"/>
          </w:placeholder>
          <w:dataBinding w:prefixMappings="xmlns:ns0='http://schemas.openxmlformats.org/officeDocument/2006/extended-properties' " w:xpath="/ns0:Properties[1]/ns0:Company[1]" w:storeItemID="{6668398D-A668-4E3E-A5EB-62B293D839F1}"/>
          <w:text/>
        </w:sdtPr>
        <w:sdtContent>
          <w:r>
            <w:rPr>
              <w:szCs w:val="20"/>
            </w:rPr>
            <w:t>Early Education Institute</w:t>
          </w:r>
        </w:sdtContent>
      </w:sdt>
      <w:r w:rsidRPr="009B1AC3">
        <w:rPr>
          <w:szCs w:val="20"/>
        </w:rPr>
        <w:t xml:space="preserve"> will charge a recommencement fee for any suspended training to cover administration cost</w:t>
      </w:r>
      <w:r>
        <w:rPr>
          <w:szCs w:val="20"/>
        </w:rPr>
        <w:t>s</w:t>
      </w:r>
      <w:r w:rsidRPr="009B1AC3">
        <w:rPr>
          <w:szCs w:val="20"/>
        </w:rPr>
        <w:t xml:space="preserve">. </w:t>
      </w:r>
    </w:p>
    <w:p w14:paraId="1357A913" w14:textId="77777777" w:rsidR="003B5C84" w:rsidRPr="00165EDC" w:rsidRDefault="003B5C84" w:rsidP="003B5C84">
      <w:pPr>
        <w:spacing w:after="0"/>
        <w:jc w:val="both"/>
        <w:rPr>
          <w:szCs w:val="20"/>
        </w:rPr>
      </w:pPr>
    </w:p>
    <w:p w14:paraId="24FDF2BB" w14:textId="77777777" w:rsidR="003B5C84" w:rsidRDefault="003B5C84" w:rsidP="003B5C84">
      <w:pPr>
        <w:pStyle w:val="ListParagraph"/>
        <w:numPr>
          <w:ilvl w:val="0"/>
          <w:numId w:val="24"/>
        </w:numPr>
        <w:spacing w:after="0"/>
        <w:jc w:val="both"/>
        <w:rPr>
          <w:szCs w:val="20"/>
        </w:rPr>
      </w:pPr>
      <w:sdt>
        <w:sdtPr>
          <w:rPr>
            <w:szCs w:val="20"/>
          </w:rPr>
          <w:alias w:val="Company"/>
          <w:tag w:val=""/>
          <w:id w:val="72944903"/>
          <w:placeholder>
            <w:docPart w:val="A6BC5C5B155844CFBAAB5DBDD93F0F10"/>
          </w:placeholder>
          <w:dataBinding w:prefixMappings="xmlns:ns0='http://schemas.openxmlformats.org/officeDocument/2006/extended-properties' " w:xpath="/ns0:Properties[1]/ns0:Company[1]" w:storeItemID="{6668398D-A668-4E3E-A5EB-62B293D839F1}"/>
          <w:text/>
        </w:sdtPr>
        <w:sdtContent>
          <w:r>
            <w:rPr>
              <w:szCs w:val="20"/>
            </w:rPr>
            <w:t>Early Education Institute</w:t>
          </w:r>
        </w:sdtContent>
      </w:sdt>
      <w:r w:rsidRPr="009B1AC3">
        <w:rPr>
          <w:szCs w:val="20"/>
        </w:rPr>
        <w:t xml:space="preserve"> will not issue SOAs or Certificates if training fees are outstanding. </w:t>
      </w:r>
    </w:p>
    <w:p w14:paraId="3D55A595" w14:textId="77777777" w:rsidR="003B5C84" w:rsidRPr="00165EDC" w:rsidRDefault="003B5C84" w:rsidP="003B5C84">
      <w:pPr>
        <w:spacing w:after="0"/>
        <w:jc w:val="both"/>
        <w:rPr>
          <w:szCs w:val="20"/>
        </w:rPr>
      </w:pPr>
    </w:p>
    <w:p w14:paraId="19BE2112" w14:textId="77777777" w:rsidR="003B5C84" w:rsidRDefault="003B5C84" w:rsidP="003B5C84">
      <w:pPr>
        <w:pStyle w:val="ListParagraph"/>
        <w:numPr>
          <w:ilvl w:val="0"/>
          <w:numId w:val="24"/>
        </w:numPr>
        <w:spacing w:after="0"/>
        <w:jc w:val="both"/>
        <w:rPr>
          <w:szCs w:val="20"/>
        </w:rPr>
      </w:pPr>
      <w:sdt>
        <w:sdtPr>
          <w:rPr>
            <w:szCs w:val="20"/>
          </w:rPr>
          <w:alias w:val="Company"/>
          <w:tag w:val=""/>
          <w:id w:val="435025489"/>
          <w:placeholder>
            <w:docPart w:val="4CCBC2ADFADA4DF080754CE9BD060058"/>
          </w:placeholder>
          <w:dataBinding w:prefixMappings="xmlns:ns0='http://schemas.openxmlformats.org/officeDocument/2006/extended-properties' " w:xpath="/ns0:Properties[1]/ns0:Company[1]" w:storeItemID="{6668398D-A668-4E3E-A5EB-62B293D839F1}"/>
          <w:text/>
        </w:sdtPr>
        <w:sdtContent>
          <w:r>
            <w:rPr>
              <w:szCs w:val="20"/>
            </w:rPr>
            <w:t>Early Education Institute</w:t>
          </w:r>
        </w:sdtContent>
      </w:sdt>
      <w:r w:rsidRPr="009B1AC3">
        <w:rPr>
          <w:szCs w:val="20"/>
        </w:rPr>
        <w:t xml:space="preserve"> will inform students of its process for the recovery of outstanding student fees prior to enrolment through the Fee Administration and Refund Policy. </w:t>
      </w:r>
    </w:p>
    <w:p w14:paraId="2E075E25" w14:textId="77777777" w:rsidR="003B5C84" w:rsidRPr="00AE2671" w:rsidRDefault="003B5C84" w:rsidP="003B5C84">
      <w:pPr>
        <w:spacing w:after="0"/>
        <w:jc w:val="both"/>
        <w:rPr>
          <w:szCs w:val="20"/>
        </w:rPr>
      </w:pPr>
    </w:p>
    <w:p w14:paraId="6BB38A87" w14:textId="77777777" w:rsidR="003B5C84" w:rsidRPr="00AE2671" w:rsidRDefault="003B5C84" w:rsidP="003B5C84">
      <w:pPr>
        <w:pStyle w:val="Heading3"/>
      </w:pPr>
      <w:r w:rsidRPr="00AE2671">
        <w:t>Refund Policy Principles</w:t>
      </w:r>
    </w:p>
    <w:p w14:paraId="61D65C1F" w14:textId="77777777" w:rsidR="003B5C84" w:rsidRDefault="003B5C84" w:rsidP="003B5C84">
      <w:pPr>
        <w:pStyle w:val="ListParagraph"/>
        <w:numPr>
          <w:ilvl w:val="0"/>
          <w:numId w:val="26"/>
        </w:numPr>
        <w:spacing w:after="0"/>
        <w:jc w:val="both"/>
        <w:rPr>
          <w:szCs w:val="20"/>
        </w:rPr>
      </w:pPr>
      <w:r w:rsidRPr="009B1AC3">
        <w:rPr>
          <w:szCs w:val="20"/>
        </w:rPr>
        <w:t xml:space="preserve">Details of </w:t>
      </w:r>
      <w:sdt>
        <w:sdtPr>
          <w:rPr>
            <w:szCs w:val="20"/>
          </w:rPr>
          <w:alias w:val="Company"/>
          <w:tag w:val=""/>
          <w:id w:val="-1381934147"/>
          <w:placeholder>
            <w:docPart w:val="6571FC5DF9BF484D95A56CB4A106BD09"/>
          </w:placeholder>
          <w:dataBinding w:prefixMappings="xmlns:ns0='http://schemas.openxmlformats.org/officeDocument/2006/extended-properties' " w:xpath="/ns0:Properties[1]/ns0:Company[1]" w:storeItemID="{6668398D-A668-4E3E-A5EB-62B293D839F1}"/>
          <w:text/>
        </w:sdtPr>
        <w:sdtContent>
          <w:r>
            <w:rPr>
              <w:szCs w:val="20"/>
            </w:rPr>
            <w:t>Early Education Institute</w:t>
          </w:r>
        </w:sdtContent>
      </w:sdt>
      <w:r>
        <w:rPr>
          <w:szCs w:val="20"/>
        </w:rPr>
        <w:t>’s</w:t>
      </w:r>
      <w:r w:rsidRPr="009B1AC3">
        <w:rPr>
          <w:szCs w:val="20"/>
        </w:rPr>
        <w:t xml:space="preserve"> Refund Policy are publicly available to prospective students and employers (if applicable), staff and existing students and employers (if applicable). </w:t>
      </w:r>
    </w:p>
    <w:p w14:paraId="7798ED7F" w14:textId="77777777" w:rsidR="003B5C84" w:rsidRPr="00165EDC" w:rsidRDefault="003B5C84" w:rsidP="003B5C84">
      <w:pPr>
        <w:spacing w:after="0"/>
        <w:jc w:val="both"/>
        <w:rPr>
          <w:szCs w:val="20"/>
        </w:rPr>
      </w:pPr>
    </w:p>
    <w:p w14:paraId="40DC11FB" w14:textId="77777777" w:rsidR="003B5C84" w:rsidRDefault="003B5C84" w:rsidP="003B5C84">
      <w:pPr>
        <w:pStyle w:val="ListParagraph"/>
        <w:numPr>
          <w:ilvl w:val="0"/>
          <w:numId w:val="26"/>
        </w:numPr>
        <w:spacing w:after="0"/>
        <w:jc w:val="both"/>
        <w:rPr>
          <w:szCs w:val="20"/>
        </w:rPr>
      </w:pPr>
      <w:sdt>
        <w:sdtPr>
          <w:rPr>
            <w:szCs w:val="20"/>
          </w:rPr>
          <w:alias w:val="Company"/>
          <w:tag w:val=""/>
          <w:id w:val="910201225"/>
          <w:placeholder>
            <w:docPart w:val="F389773B028441DC81A270909B90ABD4"/>
          </w:placeholder>
          <w:dataBinding w:prefixMappings="xmlns:ns0='http://schemas.openxmlformats.org/officeDocument/2006/extended-properties' " w:xpath="/ns0:Properties[1]/ns0:Company[1]" w:storeItemID="{6668398D-A668-4E3E-A5EB-62B293D839F1}"/>
          <w:text/>
        </w:sdtPr>
        <w:sdtContent>
          <w:r>
            <w:rPr>
              <w:szCs w:val="20"/>
            </w:rPr>
            <w:t>Early Education Institute</w:t>
          </w:r>
        </w:sdtContent>
      </w:sdt>
      <w:r w:rsidRPr="009B1AC3">
        <w:rPr>
          <w:szCs w:val="20"/>
        </w:rPr>
        <w:t xml:space="preserve"> will make students aware of the refund policy prior enrolment. </w:t>
      </w:r>
    </w:p>
    <w:p w14:paraId="55AA92F0" w14:textId="77777777" w:rsidR="003B5C84" w:rsidRPr="00165EDC" w:rsidRDefault="003B5C84" w:rsidP="003B5C84">
      <w:pPr>
        <w:spacing w:after="0"/>
        <w:jc w:val="both"/>
        <w:rPr>
          <w:szCs w:val="20"/>
        </w:rPr>
      </w:pPr>
    </w:p>
    <w:p w14:paraId="0BD3E957" w14:textId="77777777" w:rsidR="003B5C84" w:rsidRDefault="003B5C84" w:rsidP="003B5C84">
      <w:pPr>
        <w:pStyle w:val="ListParagraph"/>
        <w:numPr>
          <w:ilvl w:val="0"/>
          <w:numId w:val="26"/>
        </w:numPr>
        <w:spacing w:after="0"/>
        <w:jc w:val="both"/>
        <w:rPr>
          <w:szCs w:val="20"/>
        </w:rPr>
      </w:pPr>
      <w:proofErr w:type="gramStart"/>
      <w:r w:rsidRPr="009B1AC3">
        <w:rPr>
          <w:szCs w:val="20"/>
        </w:rPr>
        <w:t>With regard to</w:t>
      </w:r>
      <w:proofErr w:type="gramEnd"/>
      <w:r w:rsidRPr="009B1AC3">
        <w:rPr>
          <w:szCs w:val="20"/>
        </w:rPr>
        <w:t xml:space="preserve"> all withdrawal of training, </w:t>
      </w:r>
      <w:sdt>
        <w:sdtPr>
          <w:rPr>
            <w:szCs w:val="20"/>
          </w:rPr>
          <w:alias w:val="Company"/>
          <w:tag w:val=""/>
          <w:id w:val="-1094161457"/>
          <w:placeholder>
            <w:docPart w:val="D79BAEBF28AF4B5FAE309A238B94FAE8"/>
          </w:placeholder>
          <w:dataBinding w:prefixMappings="xmlns:ns0='http://schemas.openxmlformats.org/officeDocument/2006/extended-properties' " w:xpath="/ns0:Properties[1]/ns0:Company[1]" w:storeItemID="{6668398D-A668-4E3E-A5EB-62B293D839F1}"/>
          <w:text/>
        </w:sdtPr>
        <w:sdtContent>
          <w:r>
            <w:rPr>
              <w:szCs w:val="20"/>
            </w:rPr>
            <w:t>Early Education Institute</w:t>
          </w:r>
        </w:sdtContent>
      </w:sdt>
      <w:r w:rsidRPr="009B1AC3">
        <w:rPr>
          <w:szCs w:val="20"/>
        </w:rPr>
        <w:t xml:space="preserve"> will first encourage a client to continue training or provide other options such as enrolling to another course date, prior to processing refund applications. </w:t>
      </w:r>
    </w:p>
    <w:p w14:paraId="5BAB7483" w14:textId="77777777" w:rsidR="003B5C84" w:rsidRPr="00165EDC" w:rsidRDefault="003B5C84" w:rsidP="003B5C84">
      <w:pPr>
        <w:spacing w:after="0"/>
        <w:jc w:val="both"/>
        <w:rPr>
          <w:szCs w:val="20"/>
        </w:rPr>
      </w:pPr>
    </w:p>
    <w:p w14:paraId="5BA1B17C" w14:textId="77777777" w:rsidR="003B5C84" w:rsidRDefault="003B5C84" w:rsidP="003B5C84">
      <w:pPr>
        <w:pStyle w:val="ListParagraph"/>
        <w:numPr>
          <w:ilvl w:val="0"/>
          <w:numId w:val="26"/>
        </w:numPr>
        <w:spacing w:after="0"/>
        <w:jc w:val="both"/>
        <w:rPr>
          <w:szCs w:val="20"/>
        </w:rPr>
      </w:pPr>
      <w:r w:rsidRPr="009B1AC3">
        <w:rPr>
          <w:szCs w:val="20"/>
        </w:rPr>
        <w:t>All refund requests made to</w:t>
      </w:r>
      <w:r w:rsidRPr="00AE2671">
        <w:rPr>
          <w:szCs w:val="20"/>
        </w:rPr>
        <w:fldChar w:fldCharType="begin"/>
      </w:r>
      <w:r w:rsidRPr="00AE2671">
        <w:rPr>
          <w:szCs w:val="20"/>
        </w:rPr>
        <w:instrText xml:space="preserve"> </w:instrText>
      </w:r>
      <w:r w:rsidRPr="00AE2671">
        <w:rPr>
          <w:szCs w:val="20"/>
        </w:rPr>
        <w:fldChar w:fldCharType="begin"/>
      </w:r>
      <w:r w:rsidRPr="00AE2671">
        <w:rPr>
          <w:szCs w:val="20"/>
        </w:rPr>
        <w:instrText xml:space="preserve"> REF </w:instrText>
      </w:r>
      <w:r w:rsidRPr="00AE2671">
        <w:rPr>
          <w:szCs w:val="20"/>
        </w:rPr>
        <w:fldChar w:fldCharType="begin"/>
      </w:r>
      <w:r w:rsidRPr="00AE2671">
        <w:rPr>
          <w:szCs w:val="20"/>
        </w:rPr>
        <w:instrText xml:space="preserve"> COMPANY </w:instrText>
      </w:r>
      <w:r w:rsidRPr="00AE2671">
        <w:rPr>
          <w:szCs w:val="20"/>
        </w:rPr>
        <w:fldChar w:fldCharType="separate"/>
      </w:r>
      <w:r w:rsidRPr="00AE2671">
        <w:rPr>
          <w:szCs w:val="20"/>
        </w:rPr>
        <w:instrText>COMPANY</w:instrText>
      </w:r>
      <w:r w:rsidRPr="00AE2671">
        <w:rPr>
          <w:szCs w:val="20"/>
        </w:rPr>
        <w:fldChar w:fldCharType="end"/>
      </w:r>
      <w:r w:rsidRPr="00AE2671">
        <w:rPr>
          <w:szCs w:val="20"/>
        </w:rPr>
        <w:instrText xml:space="preserve">  \* MERGEFORMAT </w:instrText>
      </w:r>
      <w:r w:rsidRPr="00AE2671">
        <w:rPr>
          <w:szCs w:val="20"/>
        </w:rPr>
        <w:fldChar w:fldCharType="separate"/>
      </w:r>
      <w:r w:rsidRPr="00AE2671">
        <w:rPr>
          <w:szCs w:val="20"/>
        </w:rPr>
        <w:instrText>COMPANY</w:instrText>
      </w:r>
      <w:r w:rsidRPr="00AE2671">
        <w:rPr>
          <w:szCs w:val="20"/>
        </w:rPr>
        <w:fldChar w:fldCharType="end"/>
      </w:r>
      <w:r w:rsidRPr="00AE2671">
        <w:rPr>
          <w:szCs w:val="20"/>
        </w:rPr>
        <w:instrText xml:space="preserve"> </w:instrText>
      </w:r>
      <w:r w:rsidRPr="00AE2671">
        <w:rPr>
          <w:szCs w:val="20"/>
        </w:rPr>
        <w:fldChar w:fldCharType="end"/>
      </w:r>
      <w:r w:rsidRPr="00AE2671">
        <w:rPr>
          <w:szCs w:val="20"/>
        </w:rPr>
        <w:t xml:space="preserve"> </w:t>
      </w:r>
      <w:r w:rsidRPr="009B1AC3">
        <w:rPr>
          <w:szCs w:val="20"/>
        </w:rPr>
        <w:t xml:space="preserve">must be done in writing via the </w:t>
      </w:r>
      <w:r w:rsidRPr="00AE2671">
        <w:rPr>
          <w:b/>
          <w:bCs/>
          <w:szCs w:val="20"/>
        </w:rPr>
        <w:t>Refund Request Form</w:t>
      </w:r>
      <w:r w:rsidRPr="00AE2671">
        <w:rPr>
          <w:szCs w:val="20"/>
        </w:rPr>
        <w:t xml:space="preserve">. </w:t>
      </w:r>
      <w:sdt>
        <w:sdtPr>
          <w:rPr>
            <w:szCs w:val="20"/>
          </w:rPr>
          <w:alias w:val="Company"/>
          <w:tag w:val=""/>
          <w:id w:val="-1715345501"/>
          <w:placeholder>
            <w:docPart w:val="3996428F99BD4F4E834186B13646E25A"/>
          </w:placeholder>
          <w:dataBinding w:prefixMappings="xmlns:ns0='http://schemas.openxmlformats.org/officeDocument/2006/extended-properties' " w:xpath="/ns0:Properties[1]/ns0:Company[1]" w:storeItemID="{6668398D-A668-4E3E-A5EB-62B293D839F1}"/>
          <w:text/>
        </w:sdtPr>
        <w:sdtContent>
          <w:r>
            <w:rPr>
              <w:szCs w:val="20"/>
            </w:rPr>
            <w:t>Early Education Institute</w:t>
          </w:r>
        </w:sdtContent>
      </w:sdt>
      <w:r w:rsidRPr="009B1AC3">
        <w:rPr>
          <w:szCs w:val="20"/>
        </w:rPr>
        <w:t xml:space="preserve"> will only acknowledge, and review requests based on information provided through the form. Exemptions are made to mitigating circumstances, provided there </w:t>
      </w:r>
      <w:r>
        <w:rPr>
          <w:szCs w:val="20"/>
        </w:rPr>
        <w:t>is</w:t>
      </w:r>
      <w:r w:rsidRPr="009B1AC3">
        <w:rPr>
          <w:szCs w:val="20"/>
        </w:rPr>
        <w:t xml:space="preserve"> supporting evidence. </w:t>
      </w:r>
    </w:p>
    <w:p w14:paraId="6522D177" w14:textId="77777777" w:rsidR="003B5C84" w:rsidRPr="00165EDC" w:rsidRDefault="003B5C84" w:rsidP="003B5C84">
      <w:pPr>
        <w:spacing w:after="0"/>
        <w:jc w:val="both"/>
        <w:rPr>
          <w:szCs w:val="20"/>
        </w:rPr>
      </w:pPr>
    </w:p>
    <w:p w14:paraId="03CA9FE5" w14:textId="77777777" w:rsidR="003B5C84" w:rsidRDefault="003B5C84" w:rsidP="003B5C84">
      <w:pPr>
        <w:pStyle w:val="ListParagraph"/>
        <w:numPr>
          <w:ilvl w:val="0"/>
          <w:numId w:val="26"/>
        </w:numPr>
        <w:spacing w:after="0"/>
        <w:jc w:val="both"/>
        <w:rPr>
          <w:szCs w:val="20"/>
        </w:rPr>
      </w:pPr>
      <w:r w:rsidRPr="00267457">
        <w:rPr>
          <w:szCs w:val="20"/>
        </w:rPr>
        <w:t xml:space="preserve">If a refund request is received outside of the refund period, no refund nor transfer will be granted unless </w:t>
      </w:r>
      <w:sdt>
        <w:sdtPr>
          <w:rPr>
            <w:szCs w:val="20"/>
          </w:rPr>
          <w:alias w:val="Company"/>
          <w:tag w:val=""/>
          <w:id w:val="-718973064"/>
          <w:placeholder>
            <w:docPart w:val="F0B2DE547C4B4821AC17DAAEFE9684FF"/>
          </w:placeholder>
          <w:dataBinding w:prefixMappings="xmlns:ns0='http://schemas.openxmlformats.org/officeDocument/2006/extended-properties' " w:xpath="/ns0:Properties[1]/ns0:Company[1]" w:storeItemID="{6668398D-A668-4E3E-A5EB-62B293D839F1}"/>
          <w:text/>
        </w:sdtPr>
        <w:sdtContent>
          <w:r>
            <w:rPr>
              <w:szCs w:val="20"/>
            </w:rPr>
            <w:t>Early Education Institute</w:t>
          </w:r>
        </w:sdtContent>
      </w:sdt>
      <w:r w:rsidRPr="00267457">
        <w:rPr>
          <w:szCs w:val="20"/>
        </w:rPr>
        <w:t xml:space="preserve"> management is satisfied that the student is currently suffering from extreme hardship or a severely debilitating medical condition.</w:t>
      </w:r>
    </w:p>
    <w:p w14:paraId="0F64C99E" w14:textId="77777777" w:rsidR="003B5C84" w:rsidRPr="00165EDC" w:rsidRDefault="003B5C84" w:rsidP="003B5C84">
      <w:pPr>
        <w:spacing w:after="0"/>
        <w:jc w:val="both"/>
        <w:rPr>
          <w:szCs w:val="20"/>
        </w:rPr>
      </w:pPr>
    </w:p>
    <w:p w14:paraId="2897796F" w14:textId="77777777" w:rsidR="003B5C84" w:rsidRDefault="003B5C84" w:rsidP="003B5C84">
      <w:pPr>
        <w:pStyle w:val="ListParagraph"/>
        <w:numPr>
          <w:ilvl w:val="0"/>
          <w:numId w:val="26"/>
        </w:numPr>
        <w:spacing w:after="0"/>
        <w:jc w:val="both"/>
        <w:rPr>
          <w:szCs w:val="20"/>
        </w:rPr>
      </w:pPr>
      <w:r w:rsidRPr="009B1AC3">
        <w:rPr>
          <w:szCs w:val="20"/>
        </w:rPr>
        <w:lastRenderedPageBreak/>
        <w:t xml:space="preserve">For refund applications within the Refund Period, the Refund Request Form must be received by </w:t>
      </w:r>
      <w:sdt>
        <w:sdtPr>
          <w:rPr>
            <w:szCs w:val="20"/>
          </w:rPr>
          <w:alias w:val="Company"/>
          <w:tag w:val=""/>
          <w:id w:val="-1127073454"/>
          <w:placeholder>
            <w:docPart w:val="4B64ED6F2C9C4D8E9284D073C494C8ED"/>
          </w:placeholder>
          <w:dataBinding w:prefixMappings="xmlns:ns0='http://schemas.openxmlformats.org/officeDocument/2006/extended-properties' " w:xpath="/ns0:Properties[1]/ns0:Company[1]" w:storeItemID="{6668398D-A668-4E3E-A5EB-62B293D839F1}"/>
          <w:text/>
        </w:sdtPr>
        <w:sdtContent>
          <w:r>
            <w:rPr>
              <w:szCs w:val="20"/>
            </w:rPr>
            <w:t>Early Education Institute</w:t>
          </w:r>
        </w:sdtContent>
      </w:sdt>
      <w:r w:rsidRPr="009B1AC3">
        <w:rPr>
          <w:szCs w:val="20"/>
        </w:rPr>
        <w:t xml:space="preserve">, within the Refund Period. A refund of the course fee, less the applicable Administrative Fees will only be issued if all above criteria have been met and the student has no previous outstanding monies with the </w:t>
      </w:r>
      <w:sdt>
        <w:sdtPr>
          <w:rPr>
            <w:szCs w:val="20"/>
          </w:rPr>
          <w:alias w:val="Company"/>
          <w:tag w:val=""/>
          <w:id w:val="576244395"/>
          <w:placeholder>
            <w:docPart w:val="2534009949F54085A944CF3455D25B80"/>
          </w:placeholder>
          <w:dataBinding w:prefixMappings="xmlns:ns0='http://schemas.openxmlformats.org/officeDocument/2006/extended-properties' " w:xpath="/ns0:Properties[1]/ns0:Company[1]" w:storeItemID="{6668398D-A668-4E3E-A5EB-62B293D839F1}"/>
          <w:text/>
        </w:sdtPr>
        <w:sdtContent>
          <w:r>
            <w:rPr>
              <w:szCs w:val="20"/>
            </w:rPr>
            <w:t>Early Education Institute</w:t>
          </w:r>
        </w:sdtContent>
      </w:sdt>
      <w:r w:rsidRPr="009B1AC3">
        <w:rPr>
          <w:szCs w:val="20"/>
        </w:rPr>
        <w:t xml:space="preserve">. </w:t>
      </w:r>
    </w:p>
    <w:p w14:paraId="561A524B" w14:textId="77777777" w:rsidR="003B5C84" w:rsidRPr="00165EDC" w:rsidRDefault="003B5C84" w:rsidP="003B5C84">
      <w:pPr>
        <w:spacing w:after="0"/>
        <w:jc w:val="both"/>
        <w:rPr>
          <w:szCs w:val="20"/>
        </w:rPr>
      </w:pPr>
    </w:p>
    <w:p w14:paraId="4AD3DF36" w14:textId="77777777" w:rsidR="003B5C84" w:rsidRDefault="003B5C84" w:rsidP="003B5C84">
      <w:pPr>
        <w:pStyle w:val="ListParagraph"/>
        <w:numPr>
          <w:ilvl w:val="0"/>
          <w:numId w:val="26"/>
        </w:numPr>
        <w:spacing w:after="0"/>
        <w:jc w:val="both"/>
        <w:rPr>
          <w:szCs w:val="20"/>
        </w:rPr>
      </w:pPr>
      <w:sdt>
        <w:sdtPr>
          <w:rPr>
            <w:szCs w:val="20"/>
          </w:rPr>
          <w:alias w:val="Company"/>
          <w:tag w:val=""/>
          <w:id w:val="1966549208"/>
          <w:placeholder>
            <w:docPart w:val="03A4E3D06A654857A2FBDEDBC8DE49C3"/>
          </w:placeholder>
          <w:dataBinding w:prefixMappings="xmlns:ns0='http://schemas.openxmlformats.org/officeDocument/2006/extended-properties' " w:xpath="/ns0:Properties[1]/ns0:Company[1]" w:storeItemID="{6668398D-A668-4E3E-A5EB-62B293D839F1}"/>
          <w:text/>
        </w:sdtPr>
        <w:sdtContent>
          <w:r>
            <w:rPr>
              <w:szCs w:val="20"/>
            </w:rPr>
            <w:t>Early Education Institute</w:t>
          </w:r>
        </w:sdtContent>
      </w:sdt>
      <w:r w:rsidRPr="009B1AC3">
        <w:rPr>
          <w:szCs w:val="20"/>
        </w:rPr>
        <w:t xml:space="preserve"> requires written notification of withdrawal from training; this may be via letter, email or the completion of the </w:t>
      </w:r>
      <w:r w:rsidRPr="00AE2671">
        <w:rPr>
          <w:b/>
          <w:bCs/>
          <w:szCs w:val="20"/>
        </w:rPr>
        <w:t>Withdrawal from Training Form</w:t>
      </w:r>
      <w:r w:rsidRPr="00AE2671">
        <w:rPr>
          <w:szCs w:val="20"/>
        </w:rPr>
        <w:t xml:space="preserve">. </w:t>
      </w:r>
      <w:r w:rsidRPr="009B1AC3">
        <w:rPr>
          <w:szCs w:val="20"/>
        </w:rPr>
        <w:t xml:space="preserve">Refund will be assessed upon receipt of the request. Statement of fees that includes all fees applied and any fees refunded (if applicable) will be provided where a student withdraws from training. </w:t>
      </w:r>
    </w:p>
    <w:p w14:paraId="3D26FDE6" w14:textId="77777777" w:rsidR="003B5C84" w:rsidRPr="00165EDC" w:rsidRDefault="003B5C84" w:rsidP="003B5C84">
      <w:pPr>
        <w:spacing w:after="0"/>
        <w:jc w:val="both"/>
        <w:rPr>
          <w:szCs w:val="20"/>
        </w:rPr>
      </w:pPr>
    </w:p>
    <w:p w14:paraId="1BE72DE2" w14:textId="77777777" w:rsidR="003B5C84" w:rsidRDefault="003B5C84" w:rsidP="003B5C84">
      <w:pPr>
        <w:pStyle w:val="ListParagraph"/>
        <w:numPr>
          <w:ilvl w:val="0"/>
          <w:numId w:val="26"/>
        </w:numPr>
        <w:spacing w:after="0"/>
        <w:jc w:val="both"/>
        <w:rPr>
          <w:szCs w:val="20"/>
        </w:rPr>
      </w:pPr>
      <w:sdt>
        <w:sdtPr>
          <w:rPr>
            <w:szCs w:val="20"/>
          </w:rPr>
          <w:alias w:val="Company"/>
          <w:tag w:val=""/>
          <w:id w:val="-1198932620"/>
          <w:placeholder>
            <w:docPart w:val="D1EDA40A215140EABF6B52F52EF19BCC"/>
          </w:placeholder>
          <w:dataBinding w:prefixMappings="xmlns:ns0='http://schemas.openxmlformats.org/officeDocument/2006/extended-properties' " w:xpath="/ns0:Properties[1]/ns0:Company[1]" w:storeItemID="{6668398D-A668-4E3E-A5EB-62B293D839F1}"/>
          <w:text/>
        </w:sdtPr>
        <w:sdtContent>
          <w:r>
            <w:rPr>
              <w:szCs w:val="20"/>
            </w:rPr>
            <w:t>Early Education Institute</w:t>
          </w:r>
        </w:sdtContent>
      </w:sdt>
      <w:r w:rsidRPr="009B1AC3">
        <w:rPr>
          <w:szCs w:val="20"/>
        </w:rPr>
        <w:t xml:space="preserve"> will process refund requests within 1 week from the day of receipt. The reimbursement procedure </w:t>
      </w:r>
      <w:r>
        <w:rPr>
          <w:szCs w:val="20"/>
        </w:rPr>
        <w:t xml:space="preserve">for approved refunds </w:t>
      </w:r>
      <w:r w:rsidRPr="009B1AC3">
        <w:rPr>
          <w:szCs w:val="20"/>
        </w:rPr>
        <w:t xml:space="preserve">may take up to 4 weeks. </w:t>
      </w:r>
    </w:p>
    <w:p w14:paraId="0ED7FBF7" w14:textId="77777777" w:rsidR="003B5C84" w:rsidRPr="00165EDC" w:rsidRDefault="003B5C84" w:rsidP="003B5C84">
      <w:pPr>
        <w:spacing w:after="0"/>
        <w:jc w:val="both"/>
        <w:rPr>
          <w:szCs w:val="20"/>
        </w:rPr>
      </w:pPr>
    </w:p>
    <w:p w14:paraId="0EE9E370" w14:textId="77777777" w:rsidR="003B5C84" w:rsidRPr="0016323E" w:rsidRDefault="003B5C84" w:rsidP="003B5C84">
      <w:pPr>
        <w:pStyle w:val="ListParagraph"/>
        <w:numPr>
          <w:ilvl w:val="0"/>
          <w:numId w:val="26"/>
        </w:numPr>
        <w:spacing w:afterLines="120" w:after="288"/>
        <w:jc w:val="both"/>
        <w:rPr>
          <w:szCs w:val="20"/>
        </w:rPr>
      </w:pPr>
      <w:r w:rsidRPr="0016323E">
        <w:rPr>
          <w:rFonts w:cs="Calibri" w:hint="eastAsia"/>
          <w:szCs w:val="20"/>
        </w:rPr>
        <w:t>A non</w:t>
      </w:r>
      <w:r>
        <w:rPr>
          <w:rFonts w:cs="Calibri" w:hint="eastAsia"/>
          <w:szCs w:val="20"/>
        </w:rPr>
        <w:t>-</w:t>
      </w:r>
      <w:r w:rsidRPr="0016323E">
        <w:rPr>
          <w:rFonts w:cs="Calibri" w:hint="eastAsia"/>
          <w:szCs w:val="20"/>
        </w:rPr>
        <w:t xml:space="preserve">refundable </w:t>
      </w:r>
      <w:r w:rsidRPr="00AE2671">
        <w:rPr>
          <w:rFonts w:hint="eastAsia"/>
          <w:szCs w:val="20"/>
        </w:rPr>
        <w:t xml:space="preserve">administration fee of </w:t>
      </w:r>
      <w:r w:rsidRPr="00E13AD8">
        <w:rPr>
          <w:rFonts w:hint="eastAsia"/>
          <w:szCs w:val="20"/>
        </w:rPr>
        <w:t>25% of the full course fee payable (non-discounted) or a minimum of $250 (whichever is greater) will be subtracted from any refund granted under the terms and conditions outlined in this policy.</w:t>
      </w:r>
      <w:r w:rsidRPr="00AE2671">
        <w:rPr>
          <w:szCs w:val="20"/>
        </w:rPr>
        <w:t xml:space="preserve"> </w:t>
      </w:r>
    </w:p>
    <w:p w14:paraId="3DC6F5B6" w14:textId="77777777" w:rsidR="003B5C84" w:rsidRPr="009B1AC3" w:rsidRDefault="003B5C84" w:rsidP="003B5C84">
      <w:pPr>
        <w:pStyle w:val="ListParagraph"/>
        <w:numPr>
          <w:ilvl w:val="0"/>
          <w:numId w:val="26"/>
        </w:numPr>
        <w:spacing w:afterLines="120" w:after="288"/>
        <w:jc w:val="both"/>
        <w:rPr>
          <w:szCs w:val="20"/>
        </w:rPr>
      </w:pPr>
      <w:r w:rsidRPr="009B1AC3">
        <w:rPr>
          <w:szCs w:val="20"/>
        </w:rPr>
        <w:t xml:space="preserve">All refunds will be paid to the person or organisation that originally paid the fees. </w:t>
      </w:r>
    </w:p>
    <w:p w14:paraId="14CD1F89" w14:textId="77777777" w:rsidR="003B5C84" w:rsidRPr="009B1AC3" w:rsidRDefault="003B5C84" w:rsidP="003B5C84">
      <w:pPr>
        <w:pStyle w:val="ListParagraph"/>
        <w:numPr>
          <w:ilvl w:val="0"/>
          <w:numId w:val="26"/>
        </w:numPr>
        <w:spacing w:afterLines="120" w:after="288"/>
        <w:jc w:val="both"/>
        <w:rPr>
          <w:szCs w:val="20"/>
        </w:rPr>
      </w:pPr>
      <w:sdt>
        <w:sdtPr>
          <w:rPr>
            <w:szCs w:val="20"/>
          </w:rPr>
          <w:alias w:val="Company"/>
          <w:tag w:val=""/>
          <w:id w:val="912824395"/>
          <w:placeholder>
            <w:docPart w:val="8AB465FC750F49CDA093D54B054C68A2"/>
          </w:placeholder>
          <w:dataBinding w:prefixMappings="xmlns:ns0='http://schemas.openxmlformats.org/officeDocument/2006/extended-properties' " w:xpath="/ns0:Properties[1]/ns0:Company[1]" w:storeItemID="{6668398D-A668-4E3E-A5EB-62B293D839F1}"/>
          <w:text/>
        </w:sdtPr>
        <w:sdtContent>
          <w:r>
            <w:rPr>
              <w:szCs w:val="20"/>
            </w:rPr>
            <w:t>Early Education Institute</w:t>
          </w:r>
        </w:sdtContent>
      </w:sdt>
      <w:r w:rsidRPr="009B1AC3">
        <w:rPr>
          <w:szCs w:val="20"/>
        </w:rPr>
        <w:t xml:space="preserve"> does not provide refund where: </w:t>
      </w:r>
    </w:p>
    <w:p w14:paraId="1C3F8B23" w14:textId="77777777" w:rsidR="003B5C84" w:rsidRDefault="003B5C84" w:rsidP="003B5C84">
      <w:pPr>
        <w:pStyle w:val="ListParagraph"/>
        <w:numPr>
          <w:ilvl w:val="0"/>
          <w:numId w:val="25"/>
        </w:numPr>
        <w:rPr>
          <w:szCs w:val="20"/>
        </w:rPr>
      </w:pPr>
      <w:r w:rsidRPr="00E13AD8">
        <w:rPr>
          <w:szCs w:val="20"/>
        </w:rPr>
        <w:t>Failure to attend a scheduled training session,</w:t>
      </w:r>
    </w:p>
    <w:p w14:paraId="4CC97250" w14:textId="77777777" w:rsidR="003B5C84" w:rsidRPr="00F326AF" w:rsidRDefault="003B5C84" w:rsidP="003B5C84">
      <w:pPr>
        <w:pStyle w:val="ListParagraph"/>
        <w:numPr>
          <w:ilvl w:val="0"/>
          <w:numId w:val="25"/>
        </w:numPr>
        <w:rPr>
          <w:szCs w:val="20"/>
        </w:rPr>
      </w:pPr>
      <w:r w:rsidRPr="00F326AF">
        <w:rPr>
          <w:rFonts w:hint="eastAsia"/>
          <w:szCs w:val="20"/>
        </w:rPr>
        <w:t>No</w:t>
      </w:r>
      <w:r>
        <w:rPr>
          <w:szCs w:val="20"/>
        </w:rPr>
        <w:t xml:space="preserve">n - </w:t>
      </w:r>
      <w:r w:rsidRPr="00F326AF">
        <w:rPr>
          <w:rFonts w:hint="eastAsia"/>
          <w:szCs w:val="20"/>
        </w:rPr>
        <w:t>completion of assessment activities,</w:t>
      </w:r>
    </w:p>
    <w:p w14:paraId="67335488" w14:textId="77777777" w:rsidR="003B5C84" w:rsidRPr="00F326AF" w:rsidRDefault="003B5C84" w:rsidP="003B5C84">
      <w:pPr>
        <w:pStyle w:val="ListParagraph"/>
        <w:numPr>
          <w:ilvl w:val="0"/>
          <w:numId w:val="25"/>
        </w:numPr>
        <w:rPr>
          <w:szCs w:val="20"/>
        </w:rPr>
      </w:pPr>
      <w:r w:rsidRPr="00F326AF">
        <w:rPr>
          <w:szCs w:val="20"/>
        </w:rPr>
        <w:t>Change of mind about a course, or,</w:t>
      </w:r>
    </w:p>
    <w:p w14:paraId="373ECDB5" w14:textId="77777777" w:rsidR="003B5C84" w:rsidRPr="00F326AF" w:rsidRDefault="003B5C84" w:rsidP="003B5C84">
      <w:pPr>
        <w:pStyle w:val="ListParagraph"/>
        <w:numPr>
          <w:ilvl w:val="0"/>
          <w:numId w:val="25"/>
        </w:numPr>
        <w:rPr>
          <w:szCs w:val="20"/>
        </w:rPr>
      </w:pPr>
      <w:r w:rsidRPr="00F326AF">
        <w:rPr>
          <w:szCs w:val="20"/>
        </w:rPr>
        <w:t>Other circumstances beyond our control.</w:t>
      </w:r>
    </w:p>
    <w:p w14:paraId="7F666C98" w14:textId="7767ADF8" w:rsidR="003B5C84" w:rsidRDefault="003B5C84" w:rsidP="003B5C84">
      <w:pPr>
        <w:pStyle w:val="ListParagraph"/>
        <w:numPr>
          <w:ilvl w:val="0"/>
          <w:numId w:val="26"/>
        </w:numPr>
        <w:spacing w:after="0"/>
        <w:jc w:val="both"/>
        <w:rPr>
          <w:szCs w:val="20"/>
        </w:rPr>
      </w:pPr>
      <w:sdt>
        <w:sdtPr>
          <w:rPr>
            <w:szCs w:val="20"/>
          </w:rPr>
          <w:alias w:val="Company"/>
          <w:tag w:val=""/>
          <w:id w:val="1036385675"/>
          <w:placeholder>
            <w:docPart w:val="00DAB5EB2F644934B95E1471BC819636"/>
          </w:placeholder>
          <w:dataBinding w:prefixMappings="xmlns:ns0='http://schemas.openxmlformats.org/officeDocument/2006/extended-properties' " w:xpath="/ns0:Properties[1]/ns0:Company[1]" w:storeItemID="{6668398D-A668-4E3E-A5EB-62B293D839F1}"/>
          <w:text/>
        </w:sdtPr>
        <w:sdtContent>
          <w:r>
            <w:rPr>
              <w:szCs w:val="20"/>
            </w:rPr>
            <w:t>Early Education Institute</w:t>
          </w:r>
        </w:sdtContent>
      </w:sdt>
      <w:r w:rsidRPr="009B1AC3">
        <w:rPr>
          <w:szCs w:val="20"/>
        </w:rPr>
        <w:t xml:space="preserve"> may provide consideration for refund for students who have commenced training with the discretion of the CEO/</w:t>
      </w:r>
      <w:r w:rsidRPr="00AE2671">
        <w:rPr>
          <w:szCs w:val="20"/>
        </w:rPr>
        <w:t xml:space="preserve"> </w:t>
      </w:r>
      <w:sdt>
        <w:sdtPr>
          <w:rPr>
            <w:szCs w:val="20"/>
          </w:rPr>
          <w:alias w:val="Manager"/>
          <w:tag w:val=""/>
          <w:id w:val="-809628446"/>
          <w:placeholder>
            <w:docPart w:val="5800C07EE088416CBA1E9059B6B23583"/>
          </w:placeholder>
          <w:dataBinding w:prefixMappings="xmlns:ns0='http://schemas.openxmlformats.org/officeDocument/2006/extended-properties' " w:xpath="/ns0:Properties[1]/ns0:Manager[1]" w:storeItemID="{6668398D-A668-4E3E-A5EB-62B293D839F1}"/>
          <w:text/>
        </w:sdtPr>
        <w:sdtContent>
          <w:r>
            <w:rPr>
              <w:szCs w:val="20"/>
            </w:rPr>
            <w:t>Administration Manager</w:t>
          </w:r>
        </w:sdtContent>
      </w:sdt>
      <w:r w:rsidRPr="009B1AC3">
        <w:rPr>
          <w:szCs w:val="20"/>
        </w:rPr>
        <w:t xml:space="preserve">. </w:t>
      </w:r>
    </w:p>
    <w:p w14:paraId="17610D3D" w14:textId="77777777" w:rsidR="003B5C84" w:rsidRPr="00267457" w:rsidRDefault="003B5C84" w:rsidP="003B5C84">
      <w:pPr>
        <w:spacing w:after="0"/>
        <w:jc w:val="both"/>
        <w:rPr>
          <w:szCs w:val="20"/>
        </w:rPr>
      </w:pPr>
    </w:p>
    <w:p w14:paraId="0145A71E" w14:textId="77777777" w:rsidR="003B5C84" w:rsidRDefault="003B5C84" w:rsidP="003B5C84">
      <w:pPr>
        <w:pStyle w:val="ListParagraph"/>
        <w:numPr>
          <w:ilvl w:val="0"/>
          <w:numId w:val="26"/>
        </w:numPr>
        <w:spacing w:after="0"/>
        <w:jc w:val="both"/>
        <w:rPr>
          <w:szCs w:val="20"/>
        </w:rPr>
      </w:pPr>
      <w:r w:rsidRPr="00F326AF">
        <w:rPr>
          <w:szCs w:val="20"/>
        </w:rPr>
        <w:t>If a refund request is received outside of the refund period, no refund nor transfer will be granted unless the RTO management is satisfied that the student is currently suffering from extreme hardship or a severely debilitating medical condition.</w:t>
      </w:r>
    </w:p>
    <w:p w14:paraId="6828E816" w14:textId="77777777" w:rsidR="003B5C84" w:rsidRPr="00165EDC" w:rsidRDefault="003B5C84" w:rsidP="003B5C84">
      <w:pPr>
        <w:spacing w:after="0"/>
        <w:jc w:val="both"/>
        <w:rPr>
          <w:szCs w:val="20"/>
        </w:rPr>
      </w:pPr>
    </w:p>
    <w:p w14:paraId="045C8B0F" w14:textId="77777777" w:rsidR="003B5C84" w:rsidRDefault="003B5C84" w:rsidP="003B5C84">
      <w:pPr>
        <w:pStyle w:val="ListParagraph"/>
        <w:numPr>
          <w:ilvl w:val="0"/>
          <w:numId w:val="26"/>
        </w:numPr>
        <w:spacing w:after="0"/>
        <w:jc w:val="both"/>
        <w:rPr>
          <w:szCs w:val="20"/>
        </w:rPr>
      </w:pPr>
      <w:sdt>
        <w:sdtPr>
          <w:rPr>
            <w:szCs w:val="20"/>
          </w:rPr>
          <w:alias w:val="Company"/>
          <w:tag w:val=""/>
          <w:id w:val="843902563"/>
          <w:placeholder>
            <w:docPart w:val="CC67B290AE04437D99358150BC9B5C17"/>
          </w:placeholder>
          <w:dataBinding w:prefixMappings="xmlns:ns0='http://schemas.openxmlformats.org/officeDocument/2006/extended-properties' " w:xpath="/ns0:Properties[1]/ns0:Company[1]" w:storeItemID="{6668398D-A668-4E3E-A5EB-62B293D839F1}"/>
          <w:text/>
        </w:sdtPr>
        <w:sdtContent>
          <w:r>
            <w:rPr>
              <w:szCs w:val="20"/>
            </w:rPr>
            <w:t>Early Education Institute</w:t>
          </w:r>
        </w:sdtContent>
      </w:sdt>
      <w:r w:rsidRPr="009B1AC3">
        <w:rPr>
          <w:szCs w:val="20"/>
        </w:rPr>
        <w:t xml:space="preserve"> does not accept liability for loss or damage suffered in the event of withdrawal from a course by a client. </w:t>
      </w:r>
    </w:p>
    <w:p w14:paraId="6D4F6F13" w14:textId="77777777" w:rsidR="003B5C84" w:rsidRPr="00165EDC" w:rsidRDefault="003B5C84" w:rsidP="003B5C84">
      <w:pPr>
        <w:spacing w:after="0"/>
        <w:jc w:val="both"/>
        <w:rPr>
          <w:szCs w:val="20"/>
        </w:rPr>
      </w:pPr>
    </w:p>
    <w:p w14:paraId="1B6527B0" w14:textId="77777777" w:rsidR="003B5C84" w:rsidRDefault="003B5C84" w:rsidP="003B5C84">
      <w:pPr>
        <w:pStyle w:val="ListParagraph"/>
        <w:numPr>
          <w:ilvl w:val="0"/>
          <w:numId w:val="26"/>
        </w:numPr>
        <w:spacing w:after="0"/>
        <w:jc w:val="both"/>
        <w:rPr>
          <w:szCs w:val="20"/>
        </w:rPr>
      </w:pPr>
      <w:sdt>
        <w:sdtPr>
          <w:rPr>
            <w:szCs w:val="20"/>
          </w:rPr>
          <w:alias w:val="Company"/>
          <w:tag w:val=""/>
          <w:id w:val="-1969343110"/>
          <w:placeholder>
            <w:docPart w:val="97B9788FF46045399DBE57E6E7F68895"/>
          </w:placeholder>
          <w:dataBinding w:prefixMappings="xmlns:ns0='http://schemas.openxmlformats.org/officeDocument/2006/extended-properties' " w:xpath="/ns0:Properties[1]/ns0:Company[1]" w:storeItemID="{6668398D-A668-4E3E-A5EB-62B293D839F1}"/>
          <w:text/>
        </w:sdtPr>
        <w:sdtContent>
          <w:r>
            <w:rPr>
              <w:szCs w:val="20"/>
            </w:rPr>
            <w:t>Early Education Institute</w:t>
          </w:r>
        </w:sdtContent>
      </w:sdt>
      <w:r w:rsidRPr="009B1AC3">
        <w:rPr>
          <w:szCs w:val="20"/>
        </w:rPr>
        <w:t xml:space="preserve"> provides a full refund to all clients, should there be a need for </w:t>
      </w:r>
      <w:sdt>
        <w:sdtPr>
          <w:rPr>
            <w:szCs w:val="20"/>
          </w:rPr>
          <w:alias w:val="Company"/>
          <w:tag w:val=""/>
          <w:id w:val="-691990887"/>
          <w:placeholder>
            <w:docPart w:val="2C8E5B6951164834BCA17CBE9B1C7468"/>
          </w:placeholder>
          <w:dataBinding w:prefixMappings="xmlns:ns0='http://schemas.openxmlformats.org/officeDocument/2006/extended-properties' " w:xpath="/ns0:Properties[1]/ns0:Company[1]" w:storeItemID="{6668398D-A668-4E3E-A5EB-62B293D839F1}"/>
          <w:text/>
        </w:sdtPr>
        <w:sdtContent>
          <w:r>
            <w:rPr>
              <w:szCs w:val="20"/>
            </w:rPr>
            <w:t>Early Education Institute</w:t>
          </w:r>
        </w:sdtContent>
      </w:sdt>
      <w:r w:rsidRPr="009B1AC3">
        <w:rPr>
          <w:szCs w:val="20"/>
        </w:rPr>
        <w:t xml:space="preserve"> to cancel a course. In the first instance </w:t>
      </w:r>
      <w:sdt>
        <w:sdtPr>
          <w:rPr>
            <w:szCs w:val="20"/>
          </w:rPr>
          <w:alias w:val="Company"/>
          <w:tag w:val=""/>
          <w:id w:val="331337159"/>
          <w:placeholder>
            <w:docPart w:val="D83D14DB00114D5E9F650153037E2727"/>
          </w:placeholder>
          <w:dataBinding w:prefixMappings="xmlns:ns0='http://schemas.openxmlformats.org/officeDocument/2006/extended-properties' " w:xpath="/ns0:Properties[1]/ns0:Company[1]" w:storeItemID="{6668398D-A668-4E3E-A5EB-62B293D839F1}"/>
          <w:text/>
        </w:sdtPr>
        <w:sdtContent>
          <w:r>
            <w:rPr>
              <w:szCs w:val="20"/>
            </w:rPr>
            <w:t>Early Education Institute</w:t>
          </w:r>
        </w:sdtContent>
      </w:sdt>
      <w:r w:rsidRPr="009B1AC3">
        <w:rPr>
          <w:szCs w:val="20"/>
        </w:rPr>
        <w:t xml:space="preserve"> will (where possible) provide an opportunity for the client to attend another scheduled course. If </w:t>
      </w:r>
      <w:sdt>
        <w:sdtPr>
          <w:rPr>
            <w:szCs w:val="20"/>
          </w:rPr>
          <w:alias w:val="Company"/>
          <w:tag w:val=""/>
          <w:id w:val="-1828816176"/>
          <w:placeholder>
            <w:docPart w:val="2E7F739BC4714360A766BFD2E2C7E97D"/>
          </w:placeholder>
          <w:dataBinding w:prefixMappings="xmlns:ns0='http://schemas.openxmlformats.org/officeDocument/2006/extended-properties' " w:xpath="/ns0:Properties[1]/ns0:Company[1]" w:storeItemID="{6668398D-A668-4E3E-A5EB-62B293D839F1}"/>
          <w:text/>
        </w:sdtPr>
        <w:sdtContent>
          <w:r>
            <w:rPr>
              <w:szCs w:val="20"/>
            </w:rPr>
            <w:t>Early Education Institute</w:t>
          </w:r>
        </w:sdtContent>
      </w:sdt>
      <w:r w:rsidRPr="009B1AC3">
        <w:rPr>
          <w:szCs w:val="20"/>
        </w:rPr>
        <w:t xml:space="preserve"> cancels a course, clients do not have to apply for a refund; </w:t>
      </w:r>
      <w:sdt>
        <w:sdtPr>
          <w:rPr>
            <w:szCs w:val="20"/>
          </w:rPr>
          <w:alias w:val="Company"/>
          <w:tag w:val=""/>
          <w:id w:val="547420898"/>
          <w:placeholder>
            <w:docPart w:val="4FEDF8AD15AD458D9BD162AC4DB3DB9E"/>
          </w:placeholder>
          <w:dataBinding w:prefixMappings="xmlns:ns0='http://schemas.openxmlformats.org/officeDocument/2006/extended-properties' " w:xpath="/ns0:Properties[1]/ns0:Company[1]" w:storeItemID="{6668398D-A668-4E3E-A5EB-62B293D839F1}"/>
          <w:text/>
        </w:sdtPr>
        <w:sdtContent>
          <w:r>
            <w:rPr>
              <w:szCs w:val="20"/>
            </w:rPr>
            <w:t>Early Education Institute</w:t>
          </w:r>
        </w:sdtContent>
      </w:sdt>
      <w:r w:rsidRPr="009B1AC3">
        <w:rPr>
          <w:szCs w:val="20"/>
        </w:rPr>
        <w:t xml:space="preserve"> will process the refunds automatically. </w:t>
      </w:r>
    </w:p>
    <w:p w14:paraId="12B0411D" w14:textId="77777777" w:rsidR="003B5C84" w:rsidRPr="00165EDC" w:rsidRDefault="003B5C84" w:rsidP="003B5C84">
      <w:pPr>
        <w:spacing w:after="0"/>
        <w:jc w:val="both"/>
        <w:rPr>
          <w:szCs w:val="20"/>
        </w:rPr>
      </w:pPr>
    </w:p>
    <w:p w14:paraId="0EBEB587" w14:textId="77777777" w:rsidR="003B5C84" w:rsidRDefault="003B5C84" w:rsidP="003B5C84">
      <w:pPr>
        <w:pStyle w:val="ListParagraph"/>
        <w:numPr>
          <w:ilvl w:val="0"/>
          <w:numId w:val="26"/>
        </w:numPr>
        <w:spacing w:after="0"/>
        <w:jc w:val="both"/>
        <w:rPr>
          <w:szCs w:val="20"/>
        </w:rPr>
      </w:pPr>
      <w:r w:rsidRPr="009B1AC3">
        <w:rPr>
          <w:szCs w:val="20"/>
        </w:rPr>
        <w:lastRenderedPageBreak/>
        <w:t>Refunds for cancellation of enrolments and other conditions are granted based on the refunds table in the annex of this policy.</w:t>
      </w:r>
    </w:p>
    <w:p w14:paraId="4546B42A" w14:textId="77777777" w:rsidR="003B5C84" w:rsidRPr="00071F4C" w:rsidRDefault="003B5C84" w:rsidP="003B5C84">
      <w:pPr>
        <w:spacing w:after="0" w:line="240" w:lineRule="auto"/>
        <w:rPr>
          <w:rFonts w:cs="Times New Roman"/>
          <w:szCs w:val="20"/>
        </w:rPr>
      </w:pPr>
    </w:p>
    <w:p w14:paraId="447A8AF8" w14:textId="77777777" w:rsidR="003B5C84" w:rsidRPr="00AE2671" w:rsidRDefault="003B5C84" w:rsidP="003B5C84">
      <w:pPr>
        <w:spacing w:after="0"/>
        <w:jc w:val="both"/>
        <w:rPr>
          <w:szCs w:val="20"/>
        </w:rPr>
      </w:pPr>
    </w:p>
    <w:p w14:paraId="2C323286" w14:textId="77777777" w:rsidR="003B5C84" w:rsidRPr="00AE2671" w:rsidRDefault="003B5C84" w:rsidP="003B5C84">
      <w:pPr>
        <w:pStyle w:val="Heading2"/>
      </w:pPr>
      <w:r w:rsidRPr="00AE2671">
        <w:t>MONITORING AND IMPROVEMENT</w:t>
      </w:r>
    </w:p>
    <w:p w14:paraId="1CC8FDC6" w14:textId="399B3FD6" w:rsidR="003B5C84" w:rsidRPr="009B1AC3" w:rsidRDefault="003B5C84" w:rsidP="003B5C84">
      <w:pPr>
        <w:spacing w:after="0"/>
        <w:jc w:val="both"/>
        <w:rPr>
          <w:rFonts w:cstheme="minorHAnsi"/>
          <w:szCs w:val="20"/>
        </w:rPr>
      </w:pPr>
      <w:r w:rsidRPr="009B1AC3">
        <w:rPr>
          <w:rFonts w:cstheme="minorHAnsi"/>
          <w:szCs w:val="20"/>
        </w:rPr>
        <w:t xml:space="preserve">The </w:t>
      </w:r>
      <w:sdt>
        <w:sdtPr>
          <w:rPr>
            <w:rFonts w:cs="Calibri"/>
            <w:szCs w:val="20"/>
          </w:rPr>
          <w:alias w:val="Company"/>
          <w:tag w:val=""/>
          <w:id w:val="1022815286"/>
          <w:placeholder>
            <w:docPart w:val="EF43123026974254975D906CB583D95A"/>
          </w:placeholder>
          <w:dataBinding w:prefixMappings="xmlns:ns0='http://schemas.openxmlformats.org/officeDocument/2006/extended-properties' " w:xpath="/ns0:Properties[1]/ns0:Company[1]" w:storeItemID="{6668398D-A668-4E3E-A5EB-62B293D839F1}"/>
          <w:text/>
        </w:sdtPr>
        <w:sdtContent>
          <w:r>
            <w:rPr>
              <w:rFonts w:cs="Calibri"/>
              <w:szCs w:val="20"/>
            </w:rPr>
            <w:t>Early Education Institute</w:t>
          </w:r>
        </w:sdtContent>
      </w:sdt>
      <w:r w:rsidRPr="009B1AC3">
        <w:rPr>
          <w:rFonts w:cstheme="minorHAnsi"/>
          <w:szCs w:val="20"/>
        </w:rPr>
        <w:t xml:space="preserve"> </w:t>
      </w:r>
      <w:sdt>
        <w:sdtPr>
          <w:rPr>
            <w:rFonts w:cs="Calibri"/>
            <w:szCs w:val="20"/>
          </w:rPr>
          <w:alias w:val="Manager"/>
          <w:tag w:val=""/>
          <w:id w:val="610784557"/>
          <w:placeholder>
            <w:docPart w:val="2C72654181044A009B32DDA60B998841"/>
          </w:placeholder>
          <w:dataBinding w:prefixMappings="xmlns:ns0='http://schemas.openxmlformats.org/officeDocument/2006/extended-properties' " w:xpath="/ns0:Properties[1]/ns0:Manager[1]" w:storeItemID="{6668398D-A668-4E3E-A5EB-62B293D839F1}"/>
          <w:text/>
        </w:sdtPr>
        <w:sdtContent>
          <w:r>
            <w:rPr>
              <w:rFonts w:cs="Calibri"/>
              <w:szCs w:val="20"/>
            </w:rPr>
            <w:t>Administration Manager</w:t>
          </w:r>
        </w:sdtContent>
      </w:sdt>
      <w:r w:rsidRPr="009B1AC3">
        <w:rPr>
          <w:rFonts w:cstheme="minorHAnsi"/>
          <w:szCs w:val="20"/>
        </w:rPr>
        <w:t xml:space="preserve"> is responsible for ensuring compliance with this policy. The Administration Team of </w:t>
      </w:r>
      <w:sdt>
        <w:sdtPr>
          <w:rPr>
            <w:rFonts w:cs="Calibri"/>
            <w:szCs w:val="20"/>
          </w:rPr>
          <w:alias w:val="Company"/>
          <w:tag w:val=""/>
          <w:id w:val="760492648"/>
          <w:placeholder>
            <w:docPart w:val="4376630D7A85447CB2E4497FD1152CE8"/>
          </w:placeholder>
          <w:dataBinding w:prefixMappings="xmlns:ns0='http://schemas.openxmlformats.org/officeDocument/2006/extended-properties' " w:xpath="/ns0:Properties[1]/ns0:Company[1]" w:storeItemID="{6668398D-A668-4E3E-A5EB-62B293D839F1}"/>
          <w:text/>
        </w:sdtPr>
        <w:sdtContent>
          <w:r>
            <w:rPr>
              <w:rFonts w:cs="Calibri"/>
              <w:szCs w:val="20"/>
            </w:rPr>
            <w:t>Early Education Institute</w:t>
          </w:r>
        </w:sdtContent>
      </w:sdt>
      <w:r w:rsidRPr="009B1AC3">
        <w:rPr>
          <w:rFonts w:cstheme="minorHAnsi"/>
          <w:szCs w:val="20"/>
        </w:rPr>
        <w:t xml:space="preserve"> will process refund requests. </w:t>
      </w:r>
    </w:p>
    <w:p w14:paraId="65BC4628" w14:textId="77777777" w:rsidR="003B5C84" w:rsidRPr="009B1AC3" w:rsidRDefault="003B5C84" w:rsidP="003B5C84">
      <w:pPr>
        <w:spacing w:after="0"/>
        <w:jc w:val="both"/>
        <w:rPr>
          <w:rFonts w:cstheme="minorHAnsi"/>
          <w:szCs w:val="20"/>
        </w:rPr>
      </w:pPr>
    </w:p>
    <w:p w14:paraId="02DC5356" w14:textId="77777777" w:rsidR="003B5C84" w:rsidRPr="002F05C0" w:rsidRDefault="003B5C84" w:rsidP="003B5C84">
      <w:pPr>
        <w:spacing w:after="0"/>
        <w:jc w:val="both"/>
        <w:rPr>
          <w:rFonts w:cstheme="minorHAnsi"/>
          <w:szCs w:val="20"/>
        </w:rPr>
      </w:pPr>
      <w:sdt>
        <w:sdtPr>
          <w:rPr>
            <w:rFonts w:cs="Calibri"/>
            <w:szCs w:val="20"/>
          </w:rPr>
          <w:alias w:val="Company"/>
          <w:tag w:val=""/>
          <w:id w:val="-639965217"/>
          <w:placeholder>
            <w:docPart w:val="0A4CD55DDE444054BDB8227E5C06B0ED"/>
          </w:placeholder>
          <w:dataBinding w:prefixMappings="xmlns:ns0='http://schemas.openxmlformats.org/officeDocument/2006/extended-properties' " w:xpath="/ns0:Properties[1]/ns0:Company[1]" w:storeItemID="{6668398D-A668-4E3E-A5EB-62B293D839F1}"/>
          <w:text/>
        </w:sdtPr>
        <w:sdtContent>
          <w:r>
            <w:rPr>
              <w:rFonts w:cs="Calibri"/>
              <w:szCs w:val="20"/>
            </w:rPr>
            <w:t>Early Education Institute</w:t>
          </w:r>
        </w:sdtContent>
      </w:sdt>
      <w:r w:rsidRPr="009B1AC3">
        <w:rPr>
          <w:b/>
          <w:szCs w:val="20"/>
        </w:rPr>
        <w:fldChar w:fldCharType="begin"/>
      </w:r>
      <w:r w:rsidRPr="009B1AC3">
        <w:rPr>
          <w:b/>
          <w:szCs w:val="20"/>
        </w:rPr>
        <w:instrText xml:space="preserve"> </w:instrText>
      </w:r>
      <w:r w:rsidRPr="009B1AC3">
        <w:rPr>
          <w:b/>
          <w:szCs w:val="20"/>
        </w:rPr>
        <w:fldChar w:fldCharType="begin"/>
      </w:r>
      <w:r w:rsidRPr="009B1AC3">
        <w:rPr>
          <w:b/>
          <w:szCs w:val="20"/>
        </w:rPr>
        <w:instrText xml:space="preserve"> COMPANY </w:instrText>
      </w:r>
      <w:r w:rsidRPr="009B1AC3">
        <w:rPr>
          <w:b/>
          <w:szCs w:val="20"/>
        </w:rPr>
        <w:fldChar w:fldCharType="separate"/>
      </w:r>
      <w:r w:rsidRPr="009B1AC3">
        <w:rPr>
          <w:b/>
          <w:noProof/>
          <w:szCs w:val="20"/>
        </w:rPr>
        <w:instrText>COMPANY</w:instrText>
      </w:r>
      <w:r w:rsidRPr="009B1AC3">
        <w:rPr>
          <w:b/>
          <w:szCs w:val="20"/>
        </w:rPr>
        <w:fldChar w:fldCharType="end"/>
      </w:r>
      <w:r w:rsidRPr="009B1AC3">
        <w:rPr>
          <w:b/>
          <w:szCs w:val="20"/>
        </w:rPr>
        <w:instrText xml:space="preserve"> </w:instrText>
      </w:r>
      <w:r w:rsidRPr="009B1AC3">
        <w:rPr>
          <w:b/>
          <w:szCs w:val="20"/>
        </w:rPr>
        <w:fldChar w:fldCharType="end"/>
      </w:r>
      <w:r w:rsidRPr="009B1AC3">
        <w:rPr>
          <w:rFonts w:cstheme="minorHAnsi"/>
          <w:szCs w:val="20"/>
        </w:rPr>
        <w:t>’s CEO and/or Administration Coordinator is responsible for all continuous improvement processes in relation to the fee administration and refund policy and procedure and ensuring all staff, including those from the third-party providers are complying with the provisions of this policy.</w:t>
      </w:r>
      <w:r w:rsidRPr="002F05C0">
        <w:rPr>
          <w:rFonts w:cstheme="minorHAnsi"/>
          <w:szCs w:val="20"/>
        </w:rPr>
        <w:t xml:space="preserve"> </w:t>
      </w:r>
    </w:p>
    <w:p w14:paraId="5975C5CF" w14:textId="77777777" w:rsidR="003B5C84" w:rsidRDefault="003B5C84" w:rsidP="003B5C84">
      <w:pPr>
        <w:spacing w:after="0"/>
        <w:rPr>
          <w:rFonts w:cs="Times New Roman"/>
          <w:b/>
          <w:bCs/>
          <w:kern w:val="32"/>
        </w:rPr>
      </w:pPr>
      <w:r>
        <w:br w:type="page"/>
      </w:r>
    </w:p>
    <w:p w14:paraId="16327F8E" w14:textId="77777777" w:rsidR="003B5C84" w:rsidRPr="009C54A4" w:rsidRDefault="003B5C84" w:rsidP="003B5C84">
      <w:pPr>
        <w:pStyle w:val="Heading2"/>
      </w:pPr>
      <w:r w:rsidRPr="009C54A4">
        <w:lastRenderedPageBreak/>
        <w:t>Annex</w:t>
      </w:r>
      <w:r>
        <w:t xml:space="preserve"> A</w:t>
      </w:r>
    </w:p>
    <w:p w14:paraId="2A541D8A" w14:textId="77777777" w:rsidR="003B5C84" w:rsidRDefault="003B5C84" w:rsidP="003B5C84">
      <w:pPr>
        <w:pStyle w:val="Heading3"/>
      </w:pPr>
      <w:sdt>
        <w:sdtPr>
          <w:alias w:val="Company"/>
          <w:tag w:val=""/>
          <w:id w:val="-899287355"/>
          <w:placeholder>
            <w:docPart w:val="9E4F578F67A044E8ACF70CCF69B3CB12"/>
          </w:placeholder>
          <w:dataBinding w:prefixMappings="xmlns:ns0='http://schemas.openxmlformats.org/officeDocument/2006/extended-properties' " w:xpath="/ns0:Properties[1]/ns0:Company[1]" w:storeItemID="{6668398D-A668-4E3E-A5EB-62B293D839F1}"/>
          <w:text/>
        </w:sdtPr>
        <w:sdtContent>
          <w:r>
            <w:t>Early Education Institute</w:t>
          </w:r>
        </w:sdtContent>
      </w:sdt>
      <w:r w:rsidRPr="009C54A4">
        <w:t xml:space="preserve"> Refunds Table</w:t>
      </w:r>
    </w:p>
    <w:p w14:paraId="77FDFE63" w14:textId="77777777" w:rsidR="003B5C84" w:rsidRPr="009B1AC3" w:rsidRDefault="003B5C84" w:rsidP="003B5C84">
      <w:pPr>
        <w:pStyle w:val="ListParagraph"/>
        <w:numPr>
          <w:ilvl w:val="0"/>
          <w:numId w:val="20"/>
        </w:numPr>
        <w:spacing w:after="0"/>
        <w:jc w:val="both"/>
        <w:rPr>
          <w:szCs w:val="20"/>
        </w:rPr>
      </w:pPr>
      <w:sdt>
        <w:sdtPr>
          <w:rPr>
            <w:rFonts w:cs="Calibri"/>
            <w:szCs w:val="20"/>
          </w:rPr>
          <w:alias w:val="Company"/>
          <w:tag w:val=""/>
          <w:id w:val="1726872795"/>
          <w:placeholder>
            <w:docPart w:val="7AC2595BF50249FCB9AA0E2836256E25"/>
          </w:placeholder>
          <w:dataBinding w:prefixMappings="xmlns:ns0='http://schemas.openxmlformats.org/officeDocument/2006/extended-properties' " w:xpath="/ns0:Properties[1]/ns0:Company[1]" w:storeItemID="{6668398D-A668-4E3E-A5EB-62B293D839F1}"/>
          <w:text/>
        </w:sdtPr>
        <w:sdtContent>
          <w:r>
            <w:rPr>
              <w:rFonts w:cs="Calibri"/>
              <w:szCs w:val="20"/>
            </w:rPr>
            <w:t>Early Education Institute</w:t>
          </w:r>
        </w:sdtContent>
      </w:sdt>
      <w:r w:rsidRPr="009B1AC3">
        <w:rPr>
          <w:szCs w:val="20"/>
        </w:rPr>
        <w:t xml:space="preserve"> Refunds for enrolments are subject to the following refund formula. </w:t>
      </w:r>
    </w:p>
    <w:p w14:paraId="66151233" w14:textId="77777777" w:rsidR="003B5C84" w:rsidRDefault="003B5C84" w:rsidP="003B5C84">
      <w:pPr>
        <w:pStyle w:val="ListParagraph"/>
        <w:numPr>
          <w:ilvl w:val="0"/>
          <w:numId w:val="20"/>
        </w:numPr>
        <w:spacing w:after="0"/>
        <w:jc w:val="both"/>
        <w:rPr>
          <w:szCs w:val="20"/>
        </w:rPr>
      </w:pPr>
      <w:r w:rsidRPr="009B1AC3">
        <w:rPr>
          <w:szCs w:val="20"/>
        </w:rPr>
        <w:t xml:space="preserve">“Refund Period” – </w:t>
      </w:r>
      <w:r w:rsidRPr="00AE7953">
        <w:rPr>
          <w:bCs/>
          <w:szCs w:val="20"/>
        </w:rPr>
        <w:t xml:space="preserve">Within at least </w:t>
      </w:r>
      <w:r>
        <w:rPr>
          <w:bCs/>
          <w:szCs w:val="20"/>
        </w:rPr>
        <w:t xml:space="preserve">14 </w:t>
      </w:r>
      <w:r w:rsidRPr="00AE7953">
        <w:rPr>
          <w:bCs/>
          <w:szCs w:val="20"/>
        </w:rPr>
        <w:t xml:space="preserve">calendar days before the 1st </w:t>
      </w:r>
      <w:r>
        <w:rPr>
          <w:bCs/>
          <w:szCs w:val="20"/>
        </w:rPr>
        <w:t>F</w:t>
      </w:r>
      <w:r w:rsidRPr="00AE7953">
        <w:rPr>
          <w:bCs/>
          <w:szCs w:val="20"/>
        </w:rPr>
        <w:t>ace</w:t>
      </w:r>
      <w:r>
        <w:rPr>
          <w:bCs/>
          <w:szCs w:val="20"/>
        </w:rPr>
        <w:t>-</w:t>
      </w:r>
      <w:r w:rsidRPr="00AE7953">
        <w:rPr>
          <w:bCs/>
          <w:szCs w:val="20"/>
        </w:rPr>
        <w:t>to</w:t>
      </w:r>
      <w:r>
        <w:rPr>
          <w:bCs/>
          <w:szCs w:val="20"/>
        </w:rPr>
        <w:t>-F</w:t>
      </w:r>
      <w:r w:rsidRPr="00AE7953">
        <w:rPr>
          <w:bCs/>
          <w:szCs w:val="20"/>
        </w:rPr>
        <w:t>ace session</w:t>
      </w:r>
    </w:p>
    <w:p w14:paraId="516820A4" w14:textId="77777777" w:rsidR="003B5C84" w:rsidRPr="00165EDC" w:rsidRDefault="003B5C84" w:rsidP="003B5C84">
      <w:pPr>
        <w:spacing w:after="0"/>
        <w:jc w:val="both"/>
        <w:rPr>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803"/>
        <w:gridCol w:w="1492"/>
        <w:gridCol w:w="2114"/>
        <w:gridCol w:w="1997"/>
      </w:tblGrid>
      <w:tr w:rsidR="003B5C84" w:rsidRPr="009B1AC3" w14:paraId="2CE16B79" w14:textId="77777777" w:rsidTr="003B5C84">
        <w:trPr>
          <w:tblHeader/>
        </w:trPr>
        <w:tc>
          <w:tcPr>
            <w:tcW w:w="1803" w:type="dxa"/>
            <w:shd w:val="clear" w:color="auto" w:fill="002060"/>
          </w:tcPr>
          <w:p w14:paraId="22B925EC" w14:textId="77777777" w:rsidR="003B5C84" w:rsidRPr="009B1AC3" w:rsidRDefault="003B5C84" w:rsidP="00453C10">
            <w:pPr>
              <w:pStyle w:val="BodyText"/>
              <w:spacing w:after="0" w:line="276" w:lineRule="auto"/>
              <w:jc w:val="center"/>
              <w:rPr>
                <w:rFonts w:asciiTheme="minorHAnsi" w:hAnsiTheme="minorHAnsi" w:cs="Arial"/>
                <w:b/>
                <w:color w:val="FFFFFF" w:themeColor="background1"/>
                <w:sz w:val="20"/>
              </w:rPr>
            </w:pPr>
            <w:r w:rsidRPr="009B1AC3">
              <w:rPr>
                <w:rFonts w:asciiTheme="minorHAnsi" w:hAnsiTheme="minorHAnsi" w:cs="Arial"/>
                <w:b/>
                <w:color w:val="FFFFFF" w:themeColor="background1"/>
                <w:sz w:val="20"/>
              </w:rPr>
              <w:t>Refund Type</w:t>
            </w:r>
          </w:p>
        </w:tc>
        <w:tc>
          <w:tcPr>
            <w:tcW w:w="1803" w:type="dxa"/>
            <w:shd w:val="clear" w:color="auto" w:fill="002060"/>
          </w:tcPr>
          <w:p w14:paraId="33F08941" w14:textId="77777777" w:rsidR="003B5C84" w:rsidRPr="009B1AC3" w:rsidRDefault="003B5C84" w:rsidP="00453C10">
            <w:pPr>
              <w:pStyle w:val="BodyText"/>
              <w:spacing w:after="0" w:line="276" w:lineRule="auto"/>
              <w:jc w:val="center"/>
              <w:rPr>
                <w:rFonts w:asciiTheme="minorHAnsi" w:hAnsiTheme="minorHAnsi" w:cs="Arial"/>
                <w:b/>
                <w:color w:val="FFFFFF" w:themeColor="background1"/>
                <w:sz w:val="20"/>
              </w:rPr>
            </w:pPr>
            <w:r w:rsidRPr="009B1AC3">
              <w:rPr>
                <w:rFonts w:asciiTheme="minorHAnsi" w:hAnsiTheme="minorHAnsi" w:cs="Arial"/>
                <w:b/>
                <w:color w:val="FFFFFF" w:themeColor="background1"/>
                <w:sz w:val="20"/>
              </w:rPr>
              <w:t>Description</w:t>
            </w:r>
          </w:p>
        </w:tc>
        <w:tc>
          <w:tcPr>
            <w:tcW w:w="1492" w:type="dxa"/>
            <w:shd w:val="clear" w:color="auto" w:fill="002060"/>
          </w:tcPr>
          <w:p w14:paraId="2DCE5722" w14:textId="77777777" w:rsidR="003B5C84" w:rsidRPr="009B1AC3" w:rsidRDefault="003B5C84" w:rsidP="00453C10">
            <w:pPr>
              <w:pStyle w:val="BodyText"/>
              <w:spacing w:after="0" w:line="276" w:lineRule="auto"/>
              <w:jc w:val="center"/>
              <w:rPr>
                <w:rFonts w:asciiTheme="minorHAnsi" w:hAnsiTheme="minorHAnsi" w:cs="Arial"/>
                <w:b/>
                <w:color w:val="FFFFFF" w:themeColor="background1"/>
                <w:sz w:val="20"/>
              </w:rPr>
            </w:pPr>
            <w:r w:rsidRPr="009B1AC3">
              <w:rPr>
                <w:rFonts w:asciiTheme="minorHAnsi" w:hAnsiTheme="minorHAnsi" w:cs="Arial"/>
                <w:b/>
                <w:color w:val="FFFFFF" w:themeColor="background1"/>
                <w:sz w:val="20"/>
              </w:rPr>
              <w:t>Notification Requirements</w:t>
            </w:r>
          </w:p>
        </w:tc>
        <w:tc>
          <w:tcPr>
            <w:tcW w:w="2114" w:type="dxa"/>
            <w:shd w:val="clear" w:color="auto" w:fill="002060"/>
          </w:tcPr>
          <w:p w14:paraId="5FF188FE" w14:textId="77777777" w:rsidR="003B5C84" w:rsidRPr="009B1AC3" w:rsidRDefault="003B5C84" w:rsidP="00453C10">
            <w:pPr>
              <w:pStyle w:val="BodyText"/>
              <w:spacing w:after="0" w:line="276" w:lineRule="auto"/>
              <w:jc w:val="center"/>
              <w:rPr>
                <w:rFonts w:asciiTheme="minorHAnsi" w:hAnsiTheme="minorHAnsi" w:cs="Arial"/>
                <w:b/>
                <w:color w:val="FFFFFF" w:themeColor="background1"/>
                <w:sz w:val="20"/>
              </w:rPr>
            </w:pPr>
            <w:r w:rsidRPr="009B1AC3">
              <w:rPr>
                <w:rFonts w:asciiTheme="minorHAnsi" w:hAnsiTheme="minorHAnsi" w:cs="Arial"/>
                <w:b/>
                <w:color w:val="FFFFFF" w:themeColor="background1"/>
                <w:sz w:val="20"/>
              </w:rPr>
              <w:t>Non-refundable fee</w:t>
            </w:r>
          </w:p>
        </w:tc>
        <w:tc>
          <w:tcPr>
            <w:tcW w:w="1997" w:type="dxa"/>
            <w:shd w:val="clear" w:color="auto" w:fill="002060"/>
          </w:tcPr>
          <w:p w14:paraId="502169B7" w14:textId="77777777" w:rsidR="003B5C84" w:rsidRPr="009B1AC3" w:rsidRDefault="003B5C84" w:rsidP="00453C10">
            <w:pPr>
              <w:pStyle w:val="BodyText"/>
              <w:spacing w:after="0" w:line="276" w:lineRule="auto"/>
              <w:jc w:val="center"/>
              <w:rPr>
                <w:rFonts w:asciiTheme="minorHAnsi" w:hAnsiTheme="minorHAnsi" w:cs="Arial"/>
                <w:b/>
                <w:color w:val="FFFFFF" w:themeColor="background1"/>
                <w:sz w:val="20"/>
              </w:rPr>
            </w:pPr>
            <w:r w:rsidRPr="009B1AC3">
              <w:rPr>
                <w:rFonts w:asciiTheme="minorHAnsi" w:hAnsiTheme="minorHAnsi" w:cs="Arial"/>
                <w:b/>
                <w:color w:val="FFFFFF" w:themeColor="background1"/>
                <w:sz w:val="20"/>
              </w:rPr>
              <w:t>Refund</w:t>
            </w:r>
          </w:p>
        </w:tc>
      </w:tr>
      <w:tr w:rsidR="003B5C84" w:rsidRPr="009B1AC3" w14:paraId="48983E97" w14:textId="77777777" w:rsidTr="00453C10">
        <w:tc>
          <w:tcPr>
            <w:tcW w:w="1803" w:type="dxa"/>
          </w:tcPr>
          <w:p w14:paraId="5EE4BA33" w14:textId="77777777" w:rsidR="003B5C84" w:rsidRPr="009B1AC3" w:rsidRDefault="003B5C84" w:rsidP="00453C10">
            <w:pPr>
              <w:pStyle w:val="BodyText"/>
              <w:spacing w:after="0" w:line="276" w:lineRule="auto"/>
              <w:rPr>
                <w:rFonts w:asciiTheme="minorHAnsi" w:hAnsiTheme="minorHAnsi" w:cs="Arial"/>
                <w:sz w:val="20"/>
              </w:rPr>
            </w:pPr>
            <w:r w:rsidRPr="009B1AC3">
              <w:rPr>
                <w:rFonts w:asciiTheme="minorHAnsi" w:hAnsiTheme="minorHAnsi" w:cs="Arial"/>
                <w:sz w:val="20"/>
              </w:rPr>
              <w:t>Enrolment cancellation / withdrawal from training within the “refund period”</w:t>
            </w:r>
          </w:p>
        </w:tc>
        <w:tc>
          <w:tcPr>
            <w:tcW w:w="1803" w:type="dxa"/>
          </w:tcPr>
          <w:p w14:paraId="07C82E0B" w14:textId="77777777" w:rsidR="003B5C84" w:rsidRPr="009B1AC3" w:rsidRDefault="003B5C84" w:rsidP="00453C10">
            <w:pPr>
              <w:pStyle w:val="BodyText"/>
              <w:spacing w:after="0" w:line="276" w:lineRule="auto"/>
              <w:rPr>
                <w:rFonts w:asciiTheme="minorHAnsi" w:hAnsiTheme="minorHAnsi" w:cs="Arial"/>
                <w:sz w:val="20"/>
              </w:rPr>
            </w:pPr>
            <w:r w:rsidRPr="009B1AC3">
              <w:rPr>
                <w:rFonts w:asciiTheme="minorHAnsi" w:hAnsiTheme="minorHAnsi" w:cs="Arial"/>
                <w:sz w:val="20"/>
              </w:rPr>
              <w:t>-</w:t>
            </w:r>
            <w:r>
              <w:rPr>
                <w:rFonts w:asciiTheme="minorHAnsi" w:hAnsiTheme="minorHAnsi" w:cs="Arial"/>
                <w:sz w:val="20"/>
              </w:rPr>
              <w:t xml:space="preserve"> </w:t>
            </w:r>
            <w:r w:rsidRPr="009B1AC3">
              <w:rPr>
                <w:rFonts w:asciiTheme="minorHAnsi" w:hAnsiTheme="minorHAnsi" w:cs="Arial"/>
                <w:sz w:val="20"/>
              </w:rPr>
              <w:t>For all individual units NOT commenced and</w:t>
            </w:r>
          </w:p>
          <w:p w14:paraId="259B049C" w14:textId="77777777" w:rsidR="003B5C84" w:rsidRPr="009B1AC3" w:rsidRDefault="003B5C84" w:rsidP="00453C10">
            <w:pPr>
              <w:pStyle w:val="BodyText"/>
              <w:spacing w:after="0" w:line="276" w:lineRule="auto"/>
              <w:rPr>
                <w:rFonts w:asciiTheme="minorHAnsi" w:hAnsiTheme="minorHAnsi" w:cs="Arial"/>
                <w:b/>
                <w:sz w:val="20"/>
              </w:rPr>
            </w:pPr>
            <w:r w:rsidRPr="009B1AC3">
              <w:rPr>
                <w:rFonts w:asciiTheme="minorHAnsi" w:hAnsiTheme="minorHAnsi" w:cs="Arial"/>
                <w:sz w:val="20"/>
              </w:rPr>
              <w:t>-</w:t>
            </w:r>
            <w:r>
              <w:rPr>
                <w:rFonts w:asciiTheme="minorHAnsi" w:hAnsiTheme="minorHAnsi" w:cs="Arial"/>
                <w:sz w:val="20"/>
              </w:rPr>
              <w:t xml:space="preserve"> </w:t>
            </w:r>
            <w:r w:rsidRPr="009B1AC3">
              <w:rPr>
                <w:rFonts w:asciiTheme="minorHAnsi" w:hAnsiTheme="minorHAnsi" w:cs="Arial"/>
                <w:sz w:val="20"/>
              </w:rPr>
              <w:t xml:space="preserve">For all individual units commenced </w:t>
            </w:r>
          </w:p>
        </w:tc>
        <w:tc>
          <w:tcPr>
            <w:tcW w:w="1492" w:type="dxa"/>
          </w:tcPr>
          <w:p w14:paraId="470C9962" w14:textId="77777777" w:rsidR="003B5C84" w:rsidRPr="009B1AC3" w:rsidRDefault="003B5C84" w:rsidP="00453C10">
            <w:pPr>
              <w:pStyle w:val="BodyText"/>
              <w:spacing w:after="0" w:line="276" w:lineRule="auto"/>
              <w:rPr>
                <w:rFonts w:asciiTheme="minorHAnsi" w:hAnsiTheme="minorHAnsi" w:cs="Arial"/>
                <w:b/>
                <w:sz w:val="20"/>
              </w:rPr>
            </w:pPr>
            <w:r w:rsidRPr="009B1AC3">
              <w:rPr>
                <w:rFonts w:asciiTheme="minorHAnsi" w:hAnsiTheme="minorHAnsi" w:cs="Arial"/>
                <w:sz w:val="20"/>
              </w:rPr>
              <w:t>-</w:t>
            </w:r>
            <w:r>
              <w:rPr>
                <w:rFonts w:asciiTheme="minorHAnsi" w:hAnsiTheme="minorHAnsi" w:cs="Arial"/>
                <w:sz w:val="20"/>
              </w:rPr>
              <w:t xml:space="preserve"> </w:t>
            </w:r>
            <w:r w:rsidRPr="009B1AC3">
              <w:rPr>
                <w:rFonts w:asciiTheme="minorHAnsi" w:hAnsiTheme="minorHAnsi" w:cs="Arial"/>
                <w:sz w:val="20"/>
              </w:rPr>
              <w:t>In writing, within the refund period</w:t>
            </w:r>
          </w:p>
        </w:tc>
        <w:tc>
          <w:tcPr>
            <w:tcW w:w="2114" w:type="dxa"/>
          </w:tcPr>
          <w:p w14:paraId="49650DBB" w14:textId="77777777" w:rsidR="003B5C84" w:rsidRPr="009B1AC3" w:rsidDel="005E49A5" w:rsidRDefault="003B5C84" w:rsidP="00453C10">
            <w:pPr>
              <w:pStyle w:val="BodyText"/>
              <w:spacing w:after="0" w:line="276" w:lineRule="auto"/>
              <w:rPr>
                <w:rFonts w:asciiTheme="minorHAnsi" w:hAnsiTheme="minorHAnsi" w:cs="Arial"/>
                <w:sz w:val="20"/>
              </w:rPr>
            </w:pPr>
            <w:r w:rsidRPr="0016323E">
              <w:rPr>
                <w:rFonts w:asciiTheme="minorHAnsi" w:hAnsiTheme="minorHAnsi" w:cs="Arial" w:hint="eastAsia"/>
                <w:sz w:val="20"/>
              </w:rPr>
              <w:t xml:space="preserve">25% of the full course fee payable (non-discounted) or a minimum of </w:t>
            </w:r>
            <w:r w:rsidRPr="0016323E">
              <w:rPr>
                <w:rFonts w:asciiTheme="minorHAnsi" w:hAnsiTheme="minorHAnsi" w:cs="Arial" w:hint="eastAsia"/>
                <w:b/>
                <w:bCs/>
                <w:sz w:val="20"/>
              </w:rPr>
              <w:t>$250</w:t>
            </w:r>
            <w:r w:rsidRPr="0016323E">
              <w:rPr>
                <w:rFonts w:asciiTheme="minorHAnsi" w:hAnsiTheme="minorHAnsi" w:cs="Arial" w:hint="eastAsia"/>
                <w:sz w:val="20"/>
              </w:rPr>
              <w:t xml:space="preserve"> (whichever is greater)</w:t>
            </w:r>
            <w:r>
              <w:rPr>
                <w:rFonts w:asciiTheme="minorHAnsi" w:hAnsiTheme="minorHAnsi" w:cs="Arial"/>
                <w:sz w:val="20"/>
              </w:rPr>
              <w:t xml:space="preserve"> </w:t>
            </w:r>
            <w:r w:rsidRPr="009B1AC3">
              <w:rPr>
                <w:rFonts w:asciiTheme="minorHAnsi" w:hAnsiTheme="minorHAnsi" w:cs="Arial"/>
                <w:sz w:val="20"/>
              </w:rPr>
              <w:t>administration and processing fee</w:t>
            </w:r>
          </w:p>
        </w:tc>
        <w:tc>
          <w:tcPr>
            <w:tcW w:w="1997" w:type="dxa"/>
          </w:tcPr>
          <w:p w14:paraId="44CCA390" w14:textId="77777777" w:rsidR="003B5C84" w:rsidRPr="009B1AC3" w:rsidRDefault="003B5C84" w:rsidP="00453C10">
            <w:pPr>
              <w:pStyle w:val="BodyText"/>
              <w:spacing w:after="0" w:line="276" w:lineRule="auto"/>
              <w:rPr>
                <w:rFonts w:asciiTheme="minorHAnsi" w:hAnsiTheme="minorHAnsi" w:cs="Arial"/>
                <w:sz w:val="20"/>
              </w:rPr>
            </w:pPr>
            <w:r w:rsidRPr="009B1AC3">
              <w:rPr>
                <w:rFonts w:asciiTheme="minorHAnsi" w:hAnsiTheme="minorHAnsi" w:cs="Arial"/>
                <w:sz w:val="20"/>
              </w:rPr>
              <w:t>-</w:t>
            </w:r>
            <w:r>
              <w:rPr>
                <w:rFonts w:asciiTheme="minorHAnsi" w:hAnsiTheme="minorHAnsi" w:cs="Arial"/>
                <w:sz w:val="20"/>
              </w:rPr>
              <w:t xml:space="preserve"> </w:t>
            </w:r>
            <w:r w:rsidRPr="009B1AC3">
              <w:rPr>
                <w:rFonts w:asciiTheme="minorHAnsi" w:hAnsiTheme="minorHAnsi" w:cs="Arial"/>
                <w:sz w:val="20"/>
              </w:rPr>
              <w:t>Full refund less the administration and processing fee</w:t>
            </w:r>
          </w:p>
          <w:p w14:paraId="79ABA2FA" w14:textId="77777777" w:rsidR="003B5C84" w:rsidRPr="009B1AC3" w:rsidRDefault="003B5C84" w:rsidP="00453C10">
            <w:pPr>
              <w:pStyle w:val="BodyText"/>
              <w:spacing w:after="0" w:line="276" w:lineRule="auto"/>
              <w:rPr>
                <w:rFonts w:asciiTheme="minorHAnsi" w:hAnsiTheme="minorHAnsi" w:cs="Arial"/>
                <w:sz w:val="20"/>
              </w:rPr>
            </w:pPr>
            <w:r w:rsidRPr="009B1AC3">
              <w:rPr>
                <w:rFonts w:asciiTheme="minorHAnsi" w:hAnsiTheme="minorHAnsi" w:cs="Arial"/>
                <w:sz w:val="20"/>
              </w:rPr>
              <w:t>-</w:t>
            </w:r>
            <w:r>
              <w:rPr>
                <w:rFonts w:asciiTheme="minorHAnsi" w:hAnsiTheme="minorHAnsi" w:cs="Arial"/>
                <w:sz w:val="20"/>
              </w:rPr>
              <w:t xml:space="preserve"> </w:t>
            </w:r>
            <w:r w:rsidRPr="009B1AC3">
              <w:rPr>
                <w:rFonts w:asciiTheme="minorHAnsi" w:hAnsiTheme="minorHAnsi" w:cs="Arial"/>
                <w:sz w:val="20"/>
              </w:rPr>
              <w:t xml:space="preserve">Future payments </w:t>
            </w:r>
            <w:proofErr w:type="spellStart"/>
            <w:r w:rsidRPr="009B1AC3">
              <w:rPr>
                <w:rFonts w:asciiTheme="minorHAnsi" w:hAnsiTheme="minorHAnsi" w:cs="Arial"/>
                <w:sz w:val="20"/>
              </w:rPr>
              <w:t>maybe</w:t>
            </w:r>
            <w:proofErr w:type="spellEnd"/>
            <w:r w:rsidRPr="009B1AC3">
              <w:rPr>
                <w:rFonts w:asciiTheme="minorHAnsi" w:hAnsiTheme="minorHAnsi" w:cs="Arial"/>
                <w:sz w:val="20"/>
              </w:rPr>
              <w:t xml:space="preserve"> cancelled for students under payment plans</w:t>
            </w:r>
          </w:p>
        </w:tc>
      </w:tr>
      <w:tr w:rsidR="003B5C84" w:rsidRPr="009B1AC3" w14:paraId="16197D44" w14:textId="77777777" w:rsidTr="00453C10">
        <w:trPr>
          <w:trHeight w:val="1907"/>
        </w:trPr>
        <w:tc>
          <w:tcPr>
            <w:tcW w:w="1803" w:type="dxa"/>
          </w:tcPr>
          <w:p w14:paraId="13A604BE" w14:textId="77777777" w:rsidR="003B5C84" w:rsidRPr="009B1AC3" w:rsidRDefault="003B5C84" w:rsidP="00453C10">
            <w:pPr>
              <w:pStyle w:val="BodyText"/>
              <w:spacing w:after="0" w:line="276" w:lineRule="auto"/>
              <w:rPr>
                <w:rFonts w:asciiTheme="minorHAnsi" w:hAnsiTheme="minorHAnsi" w:cs="Arial"/>
                <w:b/>
                <w:sz w:val="20"/>
              </w:rPr>
            </w:pPr>
            <w:r w:rsidRPr="009B1AC3">
              <w:rPr>
                <w:rFonts w:asciiTheme="minorHAnsi" w:hAnsiTheme="minorHAnsi" w:cs="Arial"/>
                <w:sz w:val="20"/>
              </w:rPr>
              <w:t xml:space="preserve">Withdrawal from Course beyond the refund period </w:t>
            </w:r>
            <w:r>
              <w:rPr>
                <w:rFonts w:asciiTheme="minorHAnsi" w:hAnsiTheme="minorHAnsi" w:cs="Arial"/>
                <w:sz w:val="20"/>
              </w:rPr>
              <w:t xml:space="preserve">/ </w:t>
            </w:r>
            <w:r w:rsidRPr="009B1AC3">
              <w:rPr>
                <w:rFonts w:asciiTheme="minorHAnsi" w:hAnsiTheme="minorHAnsi" w:cs="Arial"/>
                <w:sz w:val="20"/>
              </w:rPr>
              <w:t>“Withdrawal outside the refund period”</w:t>
            </w:r>
          </w:p>
        </w:tc>
        <w:tc>
          <w:tcPr>
            <w:tcW w:w="1803" w:type="dxa"/>
          </w:tcPr>
          <w:p w14:paraId="6310B75A" w14:textId="77777777" w:rsidR="003B5C84" w:rsidRPr="009B1AC3" w:rsidRDefault="003B5C84" w:rsidP="00453C10">
            <w:pPr>
              <w:pStyle w:val="BodyText"/>
              <w:spacing w:after="0" w:line="276" w:lineRule="auto"/>
              <w:rPr>
                <w:rFonts w:asciiTheme="minorHAnsi" w:hAnsiTheme="minorHAnsi" w:cs="Arial"/>
                <w:b/>
                <w:sz w:val="20"/>
              </w:rPr>
            </w:pPr>
            <w:r w:rsidRPr="009B1AC3">
              <w:rPr>
                <w:rFonts w:asciiTheme="minorHAnsi" w:hAnsiTheme="minorHAnsi" w:cs="Arial"/>
                <w:sz w:val="20"/>
              </w:rPr>
              <w:t>Withdrawal from Training - for all individual units commenced</w:t>
            </w:r>
            <w:r>
              <w:rPr>
                <w:rFonts w:asciiTheme="minorHAnsi" w:hAnsiTheme="minorHAnsi" w:cs="Arial"/>
                <w:sz w:val="20"/>
              </w:rPr>
              <w:t xml:space="preserve"> </w:t>
            </w:r>
            <w:r w:rsidRPr="009B1AC3">
              <w:rPr>
                <w:rFonts w:asciiTheme="minorHAnsi" w:hAnsiTheme="minorHAnsi" w:cs="Arial"/>
                <w:sz w:val="20"/>
              </w:rPr>
              <w:t>/</w:t>
            </w:r>
            <w:r>
              <w:rPr>
                <w:rFonts w:asciiTheme="minorHAnsi" w:hAnsiTheme="minorHAnsi" w:cs="Arial"/>
                <w:sz w:val="20"/>
              </w:rPr>
              <w:t xml:space="preserve"> </w:t>
            </w:r>
            <w:r w:rsidRPr="009B1AC3">
              <w:rPr>
                <w:rFonts w:asciiTheme="minorHAnsi" w:hAnsiTheme="minorHAnsi" w:cs="Arial"/>
                <w:sz w:val="20"/>
              </w:rPr>
              <w:t>attended</w:t>
            </w:r>
            <w:r>
              <w:rPr>
                <w:rFonts w:asciiTheme="minorHAnsi" w:hAnsiTheme="minorHAnsi" w:cs="Arial"/>
                <w:sz w:val="20"/>
              </w:rPr>
              <w:t xml:space="preserve"> </w:t>
            </w:r>
            <w:r w:rsidRPr="009B1AC3">
              <w:rPr>
                <w:rFonts w:asciiTheme="minorHAnsi" w:hAnsiTheme="minorHAnsi" w:cs="Arial"/>
                <w:sz w:val="20"/>
              </w:rPr>
              <w:t>/ completed from within the course</w:t>
            </w:r>
          </w:p>
        </w:tc>
        <w:tc>
          <w:tcPr>
            <w:tcW w:w="1492" w:type="dxa"/>
          </w:tcPr>
          <w:p w14:paraId="1356D8BB" w14:textId="77777777" w:rsidR="003B5C84" w:rsidRPr="009B1AC3" w:rsidRDefault="003B5C84" w:rsidP="00453C10">
            <w:pPr>
              <w:pStyle w:val="BodyText"/>
              <w:spacing w:after="0" w:line="276" w:lineRule="auto"/>
              <w:rPr>
                <w:rFonts w:asciiTheme="minorHAnsi" w:hAnsiTheme="minorHAnsi" w:cs="Arial"/>
                <w:sz w:val="20"/>
              </w:rPr>
            </w:pPr>
            <w:r w:rsidRPr="00165EDC">
              <w:rPr>
                <w:rFonts w:asciiTheme="minorHAnsi" w:hAnsiTheme="minorHAnsi" w:cs="Arial"/>
                <w:sz w:val="20"/>
              </w:rPr>
              <w:t>-</w:t>
            </w:r>
            <w:r>
              <w:rPr>
                <w:rFonts w:asciiTheme="minorHAnsi" w:hAnsiTheme="minorHAnsi" w:cs="Arial"/>
                <w:sz w:val="20"/>
              </w:rPr>
              <w:t xml:space="preserve"> </w:t>
            </w:r>
            <w:r w:rsidRPr="009B1AC3">
              <w:rPr>
                <w:rFonts w:asciiTheme="minorHAnsi" w:hAnsiTheme="minorHAnsi" w:cs="Arial"/>
                <w:sz w:val="20"/>
              </w:rPr>
              <w:t xml:space="preserve">In writing, any day beyond the “refund period” </w:t>
            </w:r>
          </w:p>
          <w:p w14:paraId="05C53A08" w14:textId="77777777" w:rsidR="003B5C84" w:rsidRPr="009B1AC3" w:rsidRDefault="003B5C84" w:rsidP="00453C10">
            <w:pPr>
              <w:pStyle w:val="BodyText"/>
              <w:spacing w:after="0" w:line="276" w:lineRule="auto"/>
              <w:rPr>
                <w:rFonts w:asciiTheme="minorHAnsi" w:hAnsiTheme="minorHAnsi" w:cs="Arial"/>
                <w:b/>
                <w:sz w:val="20"/>
              </w:rPr>
            </w:pPr>
          </w:p>
        </w:tc>
        <w:tc>
          <w:tcPr>
            <w:tcW w:w="2114" w:type="dxa"/>
          </w:tcPr>
          <w:p w14:paraId="7A4FEBF1" w14:textId="77777777" w:rsidR="003B5C84" w:rsidRDefault="003B5C84" w:rsidP="00453C10">
            <w:pPr>
              <w:pStyle w:val="BodyText"/>
              <w:spacing w:after="0" w:line="276" w:lineRule="auto"/>
              <w:rPr>
                <w:rFonts w:asciiTheme="minorHAnsi" w:hAnsiTheme="minorHAnsi" w:cs="Arial"/>
                <w:sz w:val="20"/>
              </w:rPr>
            </w:pPr>
            <w:r w:rsidRPr="0016323E">
              <w:rPr>
                <w:rFonts w:asciiTheme="minorHAnsi" w:hAnsiTheme="minorHAnsi" w:cs="Arial" w:hint="eastAsia"/>
                <w:sz w:val="20"/>
              </w:rPr>
              <w:t xml:space="preserve">25% of the full course fee payable (non-discounted) or a minimum of </w:t>
            </w:r>
            <w:r w:rsidRPr="0016323E">
              <w:rPr>
                <w:rFonts w:asciiTheme="minorHAnsi" w:hAnsiTheme="minorHAnsi" w:cs="Arial" w:hint="eastAsia"/>
                <w:b/>
                <w:bCs/>
                <w:sz w:val="20"/>
              </w:rPr>
              <w:t>$250</w:t>
            </w:r>
            <w:r w:rsidRPr="0016323E">
              <w:rPr>
                <w:rFonts w:asciiTheme="minorHAnsi" w:hAnsiTheme="minorHAnsi" w:cs="Arial" w:hint="eastAsia"/>
                <w:sz w:val="20"/>
              </w:rPr>
              <w:t xml:space="preserve"> (whichever is greater)</w:t>
            </w:r>
          </w:p>
          <w:p w14:paraId="671B6EBD" w14:textId="77777777" w:rsidR="003B5C84" w:rsidRPr="009B1AC3" w:rsidRDefault="003B5C84" w:rsidP="00453C10">
            <w:pPr>
              <w:pStyle w:val="BodyText"/>
              <w:spacing w:after="0" w:line="276" w:lineRule="auto"/>
              <w:rPr>
                <w:rFonts w:asciiTheme="minorHAnsi" w:hAnsiTheme="minorHAnsi" w:cs="Arial"/>
                <w:b/>
                <w:sz w:val="20"/>
              </w:rPr>
            </w:pPr>
            <w:r w:rsidRPr="009B1AC3">
              <w:rPr>
                <w:rFonts w:asciiTheme="minorHAnsi" w:hAnsiTheme="minorHAnsi" w:cs="Arial"/>
                <w:sz w:val="20"/>
              </w:rPr>
              <w:t>administration and processing fee</w:t>
            </w:r>
            <w:r w:rsidRPr="009B1AC3" w:rsidDel="005E49A5">
              <w:rPr>
                <w:rFonts w:asciiTheme="minorHAnsi" w:hAnsiTheme="minorHAnsi" w:cs="Arial"/>
                <w:sz w:val="20"/>
              </w:rPr>
              <w:t xml:space="preserve"> </w:t>
            </w:r>
          </w:p>
        </w:tc>
        <w:tc>
          <w:tcPr>
            <w:tcW w:w="1997" w:type="dxa"/>
          </w:tcPr>
          <w:p w14:paraId="227441F9" w14:textId="77777777" w:rsidR="003B5C84" w:rsidRPr="009B1AC3" w:rsidRDefault="003B5C84" w:rsidP="00453C10">
            <w:pPr>
              <w:pStyle w:val="BodyText"/>
              <w:spacing w:after="0" w:line="276" w:lineRule="auto"/>
              <w:rPr>
                <w:rFonts w:asciiTheme="minorHAnsi" w:hAnsiTheme="minorHAnsi" w:cs="Arial"/>
                <w:sz w:val="20"/>
              </w:rPr>
            </w:pPr>
            <w:r w:rsidRPr="009B1AC3">
              <w:rPr>
                <w:rFonts w:asciiTheme="minorHAnsi" w:hAnsiTheme="minorHAnsi" w:cs="Arial"/>
                <w:sz w:val="20"/>
              </w:rPr>
              <w:t>-</w:t>
            </w:r>
            <w:r>
              <w:rPr>
                <w:rFonts w:asciiTheme="minorHAnsi" w:hAnsiTheme="minorHAnsi" w:cs="Arial"/>
                <w:sz w:val="20"/>
              </w:rPr>
              <w:t xml:space="preserve"> </w:t>
            </w:r>
            <w:r w:rsidRPr="009B1AC3">
              <w:rPr>
                <w:rFonts w:asciiTheme="minorHAnsi" w:hAnsiTheme="minorHAnsi" w:cs="Arial"/>
                <w:sz w:val="20"/>
              </w:rPr>
              <w:t>No refund or</w:t>
            </w:r>
          </w:p>
          <w:p w14:paraId="6113A3DA" w14:textId="77777777" w:rsidR="003B5C84" w:rsidRPr="009B1AC3" w:rsidRDefault="003B5C84" w:rsidP="00453C10">
            <w:pPr>
              <w:pStyle w:val="BodyText"/>
              <w:spacing w:after="0" w:line="276" w:lineRule="auto"/>
              <w:rPr>
                <w:rFonts w:asciiTheme="minorHAnsi" w:hAnsiTheme="minorHAnsi" w:cs="Arial"/>
                <w:sz w:val="20"/>
              </w:rPr>
            </w:pPr>
            <w:r w:rsidRPr="009B1AC3">
              <w:rPr>
                <w:rFonts w:asciiTheme="minorHAnsi" w:hAnsiTheme="minorHAnsi" w:cs="Arial"/>
                <w:sz w:val="20"/>
              </w:rPr>
              <w:t>-</w:t>
            </w:r>
            <w:r>
              <w:rPr>
                <w:rFonts w:asciiTheme="minorHAnsi" w:hAnsiTheme="minorHAnsi" w:cs="Arial"/>
                <w:sz w:val="20"/>
              </w:rPr>
              <w:t xml:space="preserve"> </w:t>
            </w:r>
            <w:r w:rsidRPr="009B1AC3">
              <w:rPr>
                <w:rFonts w:asciiTheme="minorHAnsi" w:hAnsiTheme="minorHAnsi" w:cs="Arial"/>
                <w:sz w:val="20"/>
              </w:rPr>
              <w:t xml:space="preserve">In some cases, upon the discretion of the </w:t>
            </w:r>
            <w:r>
              <w:rPr>
                <w:rFonts w:asciiTheme="minorHAnsi" w:hAnsiTheme="minorHAnsi" w:cs="Arial"/>
                <w:sz w:val="20"/>
              </w:rPr>
              <w:t>RTO</w:t>
            </w:r>
            <w:r w:rsidRPr="009B1AC3">
              <w:rPr>
                <w:rFonts w:asciiTheme="minorHAnsi" w:hAnsiTheme="minorHAnsi" w:cs="Arial"/>
                <w:sz w:val="20"/>
              </w:rPr>
              <w:t xml:space="preserve">, the calculated refund less the administration and processing fee </w:t>
            </w:r>
          </w:p>
          <w:p w14:paraId="4981DD74" w14:textId="77777777" w:rsidR="003B5C84" w:rsidRPr="009B1AC3" w:rsidRDefault="003B5C84" w:rsidP="003B5C84">
            <w:pPr>
              <w:pStyle w:val="BodyText"/>
              <w:numPr>
                <w:ilvl w:val="2"/>
                <w:numId w:val="21"/>
              </w:numPr>
              <w:spacing w:after="0" w:line="276" w:lineRule="auto"/>
              <w:rPr>
                <w:rFonts w:asciiTheme="minorHAnsi" w:hAnsiTheme="minorHAnsi" w:cs="Arial"/>
                <w:b/>
                <w:sz w:val="20"/>
              </w:rPr>
            </w:pPr>
          </w:p>
        </w:tc>
      </w:tr>
      <w:tr w:rsidR="003B5C84" w:rsidRPr="009B1AC3" w14:paraId="1484A6A8" w14:textId="77777777" w:rsidTr="00453C10">
        <w:tc>
          <w:tcPr>
            <w:tcW w:w="1803" w:type="dxa"/>
          </w:tcPr>
          <w:p w14:paraId="6AE7502C" w14:textId="77777777" w:rsidR="003B5C84" w:rsidRPr="009B1AC3" w:rsidRDefault="003B5C84" w:rsidP="00453C10">
            <w:pPr>
              <w:pStyle w:val="BodyText"/>
              <w:spacing w:after="0" w:line="276" w:lineRule="auto"/>
              <w:rPr>
                <w:rFonts w:asciiTheme="minorHAnsi" w:hAnsiTheme="minorHAnsi" w:cs="Arial"/>
                <w:b/>
                <w:sz w:val="20"/>
              </w:rPr>
            </w:pPr>
            <w:r w:rsidRPr="009B1AC3">
              <w:rPr>
                <w:rFonts w:asciiTheme="minorHAnsi" w:hAnsiTheme="minorHAnsi" w:cs="Arial"/>
                <w:sz w:val="20"/>
              </w:rPr>
              <w:t>RPL / Credit Transfer</w:t>
            </w:r>
          </w:p>
        </w:tc>
        <w:tc>
          <w:tcPr>
            <w:tcW w:w="1803" w:type="dxa"/>
          </w:tcPr>
          <w:p w14:paraId="46FBAA36" w14:textId="77777777" w:rsidR="003B5C84" w:rsidRPr="009B1AC3" w:rsidRDefault="003B5C84" w:rsidP="00453C10">
            <w:pPr>
              <w:pStyle w:val="BodyText"/>
              <w:spacing w:after="0" w:line="276" w:lineRule="auto"/>
              <w:rPr>
                <w:rFonts w:asciiTheme="minorHAnsi" w:hAnsiTheme="minorHAnsi" w:cs="Arial"/>
                <w:b/>
                <w:sz w:val="20"/>
              </w:rPr>
            </w:pPr>
            <w:r w:rsidRPr="009B1AC3">
              <w:rPr>
                <w:rFonts w:asciiTheme="minorHAnsi" w:hAnsiTheme="minorHAnsi" w:cs="Arial"/>
                <w:sz w:val="20"/>
              </w:rPr>
              <w:t xml:space="preserve">Where recognition of prior learning and/or credit transfer has been </w:t>
            </w:r>
            <w:r w:rsidRPr="00165EDC">
              <w:rPr>
                <w:rFonts w:asciiTheme="minorHAnsi" w:hAnsiTheme="minorHAnsi" w:cs="Arial"/>
                <w:b/>
                <w:bCs/>
                <w:sz w:val="20"/>
              </w:rPr>
              <w:t>granted</w:t>
            </w:r>
            <w:r w:rsidRPr="009B1AC3">
              <w:rPr>
                <w:rFonts w:asciiTheme="minorHAnsi" w:hAnsiTheme="minorHAnsi" w:cs="Arial"/>
                <w:sz w:val="20"/>
              </w:rPr>
              <w:t xml:space="preserve"> after enrolment</w:t>
            </w:r>
          </w:p>
        </w:tc>
        <w:tc>
          <w:tcPr>
            <w:tcW w:w="1492" w:type="dxa"/>
          </w:tcPr>
          <w:p w14:paraId="3FBDA7C5" w14:textId="77777777" w:rsidR="003B5C84" w:rsidRPr="009B1AC3" w:rsidRDefault="003B5C84" w:rsidP="00453C10">
            <w:pPr>
              <w:pStyle w:val="BodyText"/>
              <w:spacing w:after="0" w:line="276" w:lineRule="auto"/>
              <w:rPr>
                <w:rFonts w:asciiTheme="minorHAnsi" w:hAnsiTheme="minorHAnsi" w:cs="Arial"/>
                <w:sz w:val="20"/>
              </w:rPr>
            </w:pPr>
            <w:r w:rsidRPr="009B1AC3">
              <w:rPr>
                <w:rFonts w:asciiTheme="minorHAnsi" w:hAnsiTheme="minorHAnsi" w:cs="Arial"/>
                <w:sz w:val="20"/>
              </w:rPr>
              <w:t>N/A</w:t>
            </w:r>
          </w:p>
        </w:tc>
        <w:tc>
          <w:tcPr>
            <w:tcW w:w="2114" w:type="dxa"/>
          </w:tcPr>
          <w:p w14:paraId="69D9F559" w14:textId="77777777" w:rsidR="003B5C84" w:rsidRPr="009B1AC3" w:rsidRDefault="003B5C84" w:rsidP="00453C10">
            <w:pPr>
              <w:pStyle w:val="BodyText"/>
              <w:spacing w:after="0" w:line="276" w:lineRule="auto"/>
              <w:rPr>
                <w:rFonts w:asciiTheme="minorHAnsi" w:hAnsiTheme="minorHAnsi" w:cs="Arial"/>
                <w:b/>
                <w:sz w:val="20"/>
              </w:rPr>
            </w:pPr>
            <w:r w:rsidRPr="009B1AC3">
              <w:rPr>
                <w:rFonts w:asciiTheme="minorHAnsi" w:hAnsiTheme="minorHAnsi" w:cs="Arial"/>
                <w:sz w:val="20"/>
              </w:rPr>
              <w:t>N/A</w:t>
            </w:r>
          </w:p>
        </w:tc>
        <w:tc>
          <w:tcPr>
            <w:tcW w:w="1997" w:type="dxa"/>
          </w:tcPr>
          <w:p w14:paraId="69A64DCB" w14:textId="77777777" w:rsidR="003B5C84" w:rsidRPr="009B1AC3" w:rsidRDefault="003B5C84" w:rsidP="00453C10">
            <w:pPr>
              <w:pStyle w:val="BodyText"/>
              <w:spacing w:after="0" w:line="276" w:lineRule="auto"/>
              <w:rPr>
                <w:rFonts w:asciiTheme="minorHAnsi" w:hAnsiTheme="minorHAnsi" w:cs="Arial"/>
                <w:sz w:val="20"/>
              </w:rPr>
            </w:pPr>
            <w:r w:rsidRPr="009B1AC3">
              <w:rPr>
                <w:rFonts w:asciiTheme="minorHAnsi" w:hAnsiTheme="minorHAnsi" w:cs="Arial"/>
                <w:sz w:val="20"/>
              </w:rPr>
              <w:t>No refund</w:t>
            </w:r>
          </w:p>
          <w:p w14:paraId="2C034541" w14:textId="77777777" w:rsidR="003B5C84" w:rsidRPr="009B1AC3" w:rsidRDefault="003B5C84" w:rsidP="00453C10">
            <w:pPr>
              <w:pStyle w:val="BodyText"/>
              <w:spacing w:after="0" w:line="276" w:lineRule="auto"/>
              <w:ind w:left="2340"/>
              <w:rPr>
                <w:rFonts w:asciiTheme="minorHAnsi" w:hAnsiTheme="minorHAnsi" w:cs="Arial"/>
                <w:b/>
                <w:sz w:val="20"/>
              </w:rPr>
            </w:pPr>
            <w:r w:rsidRPr="009B1AC3">
              <w:rPr>
                <w:rFonts w:asciiTheme="minorHAnsi" w:hAnsiTheme="minorHAnsi" w:cs="Arial"/>
                <w:b/>
                <w:sz w:val="20"/>
              </w:rPr>
              <w:t>C</w:t>
            </w:r>
          </w:p>
        </w:tc>
      </w:tr>
      <w:tr w:rsidR="003B5C84" w:rsidRPr="009B1AC3" w14:paraId="5FF7B7DD" w14:textId="77777777" w:rsidTr="00453C10">
        <w:tc>
          <w:tcPr>
            <w:tcW w:w="1803" w:type="dxa"/>
          </w:tcPr>
          <w:p w14:paraId="3FFA3EEB" w14:textId="77777777" w:rsidR="003B5C84" w:rsidRPr="009B1AC3" w:rsidRDefault="003B5C84" w:rsidP="00453C10">
            <w:pPr>
              <w:pStyle w:val="BodyText"/>
              <w:spacing w:after="0" w:line="276" w:lineRule="auto"/>
              <w:rPr>
                <w:rFonts w:asciiTheme="minorHAnsi" w:hAnsiTheme="minorHAnsi" w:cs="Arial"/>
                <w:b/>
                <w:sz w:val="20"/>
              </w:rPr>
            </w:pPr>
            <w:r w:rsidRPr="009B1AC3">
              <w:rPr>
                <w:rFonts w:asciiTheme="minorHAnsi" w:hAnsiTheme="minorHAnsi" w:cs="Arial"/>
                <w:sz w:val="20"/>
              </w:rPr>
              <w:t xml:space="preserve">Course Cancellation </w:t>
            </w:r>
          </w:p>
        </w:tc>
        <w:tc>
          <w:tcPr>
            <w:tcW w:w="1803" w:type="dxa"/>
          </w:tcPr>
          <w:p w14:paraId="7E4C8693" w14:textId="77777777" w:rsidR="003B5C84" w:rsidRPr="009B1AC3" w:rsidRDefault="003B5C84" w:rsidP="00453C10">
            <w:pPr>
              <w:pStyle w:val="BodyText"/>
              <w:spacing w:after="0" w:line="276" w:lineRule="auto"/>
              <w:rPr>
                <w:rFonts w:asciiTheme="minorHAnsi" w:hAnsiTheme="minorHAnsi" w:cs="Arial"/>
                <w:b/>
                <w:sz w:val="20"/>
              </w:rPr>
            </w:pPr>
            <w:r w:rsidRPr="009B1AC3">
              <w:rPr>
                <w:rFonts w:asciiTheme="minorHAnsi" w:hAnsiTheme="minorHAnsi" w:cs="Arial"/>
                <w:sz w:val="20"/>
              </w:rPr>
              <w:t>Cancellation of a course by the RTO (for any reason)</w:t>
            </w:r>
          </w:p>
        </w:tc>
        <w:tc>
          <w:tcPr>
            <w:tcW w:w="1492" w:type="dxa"/>
          </w:tcPr>
          <w:p w14:paraId="58D3A100" w14:textId="77777777" w:rsidR="003B5C84" w:rsidRPr="009B1AC3" w:rsidRDefault="003B5C84" w:rsidP="00453C10">
            <w:pPr>
              <w:pStyle w:val="BodyText"/>
              <w:spacing w:after="0" w:line="276" w:lineRule="auto"/>
              <w:rPr>
                <w:rFonts w:asciiTheme="minorHAnsi" w:hAnsiTheme="minorHAnsi" w:cs="Arial"/>
                <w:b/>
                <w:sz w:val="20"/>
              </w:rPr>
            </w:pPr>
            <w:r w:rsidRPr="009B1AC3">
              <w:rPr>
                <w:rFonts w:asciiTheme="minorHAnsi" w:hAnsiTheme="minorHAnsi" w:cs="Arial"/>
                <w:sz w:val="20"/>
              </w:rPr>
              <w:t>N/A</w:t>
            </w:r>
            <w:r w:rsidRPr="009B1AC3">
              <w:rPr>
                <w:rFonts w:asciiTheme="minorHAnsi" w:hAnsiTheme="minorHAnsi" w:cs="Arial"/>
                <w:b/>
                <w:sz w:val="20"/>
              </w:rPr>
              <w:t xml:space="preserve"> </w:t>
            </w:r>
          </w:p>
        </w:tc>
        <w:tc>
          <w:tcPr>
            <w:tcW w:w="2114" w:type="dxa"/>
          </w:tcPr>
          <w:p w14:paraId="49D4508B" w14:textId="77777777" w:rsidR="003B5C84" w:rsidRPr="009B1AC3" w:rsidDel="005E49A5" w:rsidRDefault="003B5C84" w:rsidP="00453C10">
            <w:pPr>
              <w:pStyle w:val="BodyText"/>
              <w:spacing w:after="0" w:line="276" w:lineRule="auto"/>
              <w:rPr>
                <w:rFonts w:asciiTheme="minorHAnsi" w:hAnsiTheme="minorHAnsi" w:cs="Arial"/>
                <w:b/>
                <w:sz w:val="20"/>
              </w:rPr>
            </w:pPr>
            <w:r w:rsidRPr="009B1AC3">
              <w:rPr>
                <w:rFonts w:asciiTheme="minorHAnsi" w:hAnsiTheme="minorHAnsi" w:cs="Arial"/>
                <w:sz w:val="20"/>
              </w:rPr>
              <w:t>N/A</w:t>
            </w:r>
          </w:p>
        </w:tc>
        <w:tc>
          <w:tcPr>
            <w:tcW w:w="1997" w:type="dxa"/>
          </w:tcPr>
          <w:p w14:paraId="7122D2A3" w14:textId="77777777" w:rsidR="003B5C84" w:rsidRPr="009B1AC3" w:rsidRDefault="003B5C84" w:rsidP="00453C10">
            <w:pPr>
              <w:pStyle w:val="BodyText"/>
              <w:spacing w:after="0" w:line="276" w:lineRule="auto"/>
              <w:rPr>
                <w:rFonts w:asciiTheme="minorHAnsi" w:hAnsiTheme="minorHAnsi" w:cs="Arial"/>
                <w:b/>
                <w:sz w:val="20"/>
              </w:rPr>
            </w:pPr>
            <w:r w:rsidRPr="009B1AC3">
              <w:rPr>
                <w:rFonts w:asciiTheme="minorHAnsi" w:hAnsiTheme="minorHAnsi" w:cs="Arial"/>
                <w:sz w:val="20"/>
              </w:rPr>
              <w:t xml:space="preserve">Full refund </w:t>
            </w:r>
            <w:r w:rsidRPr="009B1AC3">
              <w:rPr>
                <w:rFonts w:asciiTheme="minorHAnsi" w:hAnsiTheme="minorHAnsi" w:cs="Arial"/>
                <w:b/>
                <w:sz w:val="20"/>
              </w:rPr>
              <w:t xml:space="preserve">or </w:t>
            </w:r>
            <w:r w:rsidRPr="009B1AC3">
              <w:rPr>
                <w:rFonts w:asciiTheme="minorHAnsi" w:hAnsiTheme="minorHAnsi" w:cs="Arial"/>
                <w:sz w:val="20"/>
              </w:rPr>
              <w:t>enrolment to a different qualification</w:t>
            </w:r>
          </w:p>
        </w:tc>
      </w:tr>
      <w:tr w:rsidR="003B5C84" w:rsidRPr="009B1AC3" w14:paraId="1D5EBF88" w14:textId="77777777" w:rsidTr="00453C10">
        <w:tc>
          <w:tcPr>
            <w:tcW w:w="1803" w:type="dxa"/>
          </w:tcPr>
          <w:p w14:paraId="3D5594D8" w14:textId="77777777" w:rsidR="003B5C84" w:rsidRPr="009B1AC3" w:rsidRDefault="003B5C84" w:rsidP="00453C10">
            <w:pPr>
              <w:pStyle w:val="BodyText"/>
              <w:spacing w:after="0" w:line="276" w:lineRule="auto"/>
              <w:rPr>
                <w:rFonts w:asciiTheme="minorHAnsi" w:hAnsiTheme="minorHAnsi" w:cs="Arial"/>
                <w:b/>
                <w:sz w:val="20"/>
              </w:rPr>
            </w:pPr>
            <w:r w:rsidRPr="009B1AC3">
              <w:rPr>
                <w:rFonts w:asciiTheme="minorHAnsi" w:hAnsiTheme="minorHAnsi" w:cs="Arial"/>
                <w:sz w:val="20"/>
              </w:rPr>
              <w:t>Withdrawal – “not of their own accord”</w:t>
            </w:r>
          </w:p>
        </w:tc>
        <w:tc>
          <w:tcPr>
            <w:tcW w:w="1803" w:type="dxa"/>
          </w:tcPr>
          <w:p w14:paraId="173BEA1A" w14:textId="77777777" w:rsidR="003B5C84" w:rsidRPr="009B1AC3" w:rsidRDefault="003B5C84" w:rsidP="00453C10">
            <w:pPr>
              <w:pStyle w:val="BodyText"/>
              <w:spacing w:after="0" w:line="276" w:lineRule="auto"/>
              <w:rPr>
                <w:rFonts w:asciiTheme="minorHAnsi" w:hAnsiTheme="minorHAnsi" w:cs="Arial"/>
                <w:b/>
                <w:sz w:val="20"/>
              </w:rPr>
            </w:pPr>
            <w:r w:rsidRPr="009B1AC3">
              <w:rPr>
                <w:rFonts w:asciiTheme="minorHAnsi" w:hAnsiTheme="minorHAnsi" w:cs="Arial"/>
                <w:sz w:val="20"/>
              </w:rPr>
              <w:t>Where training ceased due to RTO closure</w:t>
            </w:r>
          </w:p>
        </w:tc>
        <w:tc>
          <w:tcPr>
            <w:tcW w:w="1492" w:type="dxa"/>
          </w:tcPr>
          <w:p w14:paraId="7090B3CB" w14:textId="77777777" w:rsidR="003B5C84" w:rsidRPr="009B1AC3" w:rsidRDefault="003B5C84" w:rsidP="00453C10">
            <w:pPr>
              <w:pStyle w:val="BodyText"/>
              <w:spacing w:after="0" w:line="276" w:lineRule="auto"/>
              <w:rPr>
                <w:rFonts w:asciiTheme="minorHAnsi" w:hAnsiTheme="minorHAnsi" w:cs="Arial"/>
                <w:b/>
                <w:sz w:val="20"/>
              </w:rPr>
            </w:pPr>
            <w:r w:rsidRPr="009B1AC3">
              <w:rPr>
                <w:rFonts w:asciiTheme="minorHAnsi" w:hAnsiTheme="minorHAnsi" w:cs="Arial"/>
                <w:sz w:val="20"/>
              </w:rPr>
              <w:t>N/A</w:t>
            </w:r>
          </w:p>
        </w:tc>
        <w:tc>
          <w:tcPr>
            <w:tcW w:w="2114" w:type="dxa"/>
          </w:tcPr>
          <w:p w14:paraId="7A4E7678" w14:textId="77777777" w:rsidR="003B5C84" w:rsidRDefault="003B5C84" w:rsidP="00453C10">
            <w:pPr>
              <w:pStyle w:val="BodyText"/>
              <w:spacing w:after="0" w:line="276" w:lineRule="auto"/>
              <w:rPr>
                <w:rFonts w:asciiTheme="minorHAnsi" w:hAnsiTheme="minorHAnsi" w:cs="Arial"/>
                <w:sz w:val="20"/>
              </w:rPr>
            </w:pPr>
            <w:r w:rsidRPr="0016323E">
              <w:rPr>
                <w:rFonts w:asciiTheme="minorHAnsi" w:hAnsiTheme="minorHAnsi" w:cs="Arial" w:hint="eastAsia"/>
                <w:sz w:val="20"/>
              </w:rPr>
              <w:t xml:space="preserve">25% of the full course fee payable (non-discounted) or a minimum of </w:t>
            </w:r>
            <w:r w:rsidRPr="0016323E">
              <w:rPr>
                <w:rFonts w:asciiTheme="minorHAnsi" w:hAnsiTheme="minorHAnsi" w:cs="Arial" w:hint="eastAsia"/>
                <w:b/>
                <w:bCs/>
                <w:sz w:val="20"/>
              </w:rPr>
              <w:t>$250</w:t>
            </w:r>
            <w:r w:rsidRPr="0016323E">
              <w:rPr>
                <w:rFonts w:asciiTheme="minorHAnsi" w:hAnsiTheme="minorHAnsi" w:cs="Arial" w:hint="eastAsia"/>
                <w:sz w:val="20"/>
              </w:rPr>
              <w:t xml:space="preserve"> (whichever is greater)</w:t>
            </w:r>
          </w:p>
          <w:p w14:paraId="2F23C006" w14:textId="77777777" w:rsidR="003B5C84" w:rsidRPr="009B1AC3" w:rsidRDefault="003B5C84" w:rsidP="00453C10">
            <w:pPr>
              <w:pStyle w:val="BodyText"/>
              <w:spacing w:after="0" w:line="276" w:lineRule="auto"/>
              <w:rPr>
                <w:rFonts w:asciiTheme="minorHAnsi" w:hAnsiTheme="minorHAnsi" w:cs="Arial"/>
                <w:b/>
                <w:sz w:val="20"/>
              </w:rPr>
            </w:pPr>
            <w:r w:rsidRPr="009B1AC3">
              <w:rPr>
                <w:rFonts w:asciiTheme="minorHAnsi" w:hAnsiTheme="minorHAnsi" w:cs="Arial"/>
                <w:sz w:val="20"/>
              </w:rPr>
              <w:t>administration and processing fee</w:t>
            </w:r>
          </w:p>
        </w:tc>
        <w:tc>
          <w:tcPr>
            <w:tcW w:w="1997" w:type="dxa"/>
          </w:tcPr>
          <w:p w14:paraId="098A6559" w14:textId="77777777" w:rsidR="003B5C84" w:rsidRPr="009B1AC3" w:rsidRDefault="003B5C84" w:rsidP="00453C10">
            <w:pPr>
              <w:pStyle w:val="BodyText"/>
              <w:spacing w:after="0" w:line="276" w:lineRule="auto"/>
              <w:rPr>
                <w:rFonts w:asciiTheme="minorHAnsi" w:hAnsiTheme="minorHAnsi" w:cs="Arial"/>
                <w:b/>
                <w:sz w:val="20"/>
              </w:rPr>
            </w:pPr>
            <w:r w:rsidRPr="009B1AC3">
              <w:rPr>
                <w:rFonts w:asciiTheme="minorHAnsi" w:hAnsiTheme="minorHAnsi" w:cs="Arial"/>
                <w:sz w:val="20"/>
              </w:rPr>
              <w:t>Full refund or referral to a different service provider</w:t>
            </w:r>
          </w:p>
        </w:tc>
      </w:tr>
    </w:tbl>
    <w:p w14:paraId="56E680B9" w14:textId="77777777" w:rsidR="003B5C84" w:rsidRPr="001B7062" w:rsidRDefault="003B5C84" w:rsidP="003B5C84">
      <w:pPr>
        <w:spacing w:after="0"/>
        <w:jc w:val="both"/>
      </w:pPr>
    </w:p>
    <w:bookmarkEnd w:id="0"/>
    <w:p w14:paraId="63E51B83" w14:textId="77777777" w:rsidR="003B5C84" w:rsidRDefault="003B5C84" w:rsidP="003B5C84">
      <w:pPr>
        <w:spacing w:after="0" w:line="240" w:lineRule="auto"/>
        <w:rPr>
          <w:rFonts w:eastAsia="Times New Roman" w:cs="Times New Roman"/>
          <w:b/>
          <w:bCs/>
          <w:color w:val="000000" w:themeColor="text1"/>
          <w:kern w:val="36"/>
          <w:lang w:eastAsia="en-AU"/>
        </w:rPr>
      </w:pPr>
      <w:r>
        <w:rPr>
          <w:rFonts w:eastAsia="Times New Roman" w:cs="Times New Roman"/>
          <w:b/>
          <w:bCs/>
          <w:color w:val="000000" w:themeColor="text1"/>
          <w:kern w:val="36"/>
          <w:lang w:eastAsia="en-AU"/>
        </w:rPr>
        <w:br w:type="page"/>
      </w:r>
    </w:p>
    <w:p w14:paraId="675D566A" w14:textId="77777777" w:rsidR="003B5C84" w:rsidRPr="00476B85" w:rsidRDefault="003B5C84" w:rsidP="003B5C84">
      <w:pPr>
        <w:pStyle w:val="Heading2"/>
      </w:pPr>
      <w:r w:rsidRPr="009C54A4">
        <w:lastRenderedPageBreak/>
        <w:t>Annex</w:t>
      </w:r>
      <w:r>
        <w:t xml:space="preserve"> B</w:t>
      </w:r>
    </w:p>
    <w:p w14:paraId="02C91AF2" w14:textId="77777777" w:rsidR="003B5C84" w:rsidRDefault="003B5C84" w:rsidP="003B5C84">
      <w:pPr>
        <w:spacing w:after="0" w:line="240" w:lineRule="auto"/>
        <w:rPr>
          <w:rFonts w:eastAsia="Times New Roman" w:cs="Times New Roman"/>
          <w:b/>
          <w:bCs/>
          <w:color w:val="000000" w:themeColor="text1"/>
          <w:kern w:val="36"/>
          <w:lang w:eastAsia="en-AU"/>
        </w:rPr>
      </w:pPr>
    </w:p>
    <w:tbl>
      <w:tblPr>
        <w:tblStyle w:val="TableGrid"/>
        <w:tblW w:w="0" w:type="auto"/>
        <w:tblLook w:val="04A0" w:firstRow="1" w:lastRow="0" w:firstColumn="1" w:lastColumn="0" w:noHBand="0" w:noVBand="1"/>
      </w:tblPr>
      <w:tblGrid>
        <w:gridCol w:w="4248"/>
        <w:gridCol w:w="1780"/>
      </w:tblGrid>
      <w:tr w:rsidR="003B5C84" w14:paraId="05B706A0" w14:textId="77777777" w:rsidTr="003B5C84">
        <w:trPr>
          <w:trHeight w:val="254"/>
        </w:trPr>
        <w:tc>
          <w:tcPr>
            <w:tcW w:w="4248" w:type="dxa"/>
            <w:shd w:val="clear" w:color="auto" w:fill="002060"/>
          </w:tcPr>
          <w:p w14:paraId="781B61BE" w14:textId="77777777" w:rsidR="003B5C84" w:rsidRPr="00FF79AC" w:rsidRDefault="003B5C84" w:rsidP="00453C10">
            <w:pPr>
              <w:spacing w:line="240" w:lineRule="auto"/>
              <w:jc w:val="center"/>
              <w:rPr>
                <w:rFonts w:eastAsia="Times New Roman" w:cs="Times New Roman"/>
                <w:b/>
                <w:bCs/>
                <w:color w:val="FFFFFF" w:themeColor="background1"/>
                <w:kern w:val="36"/>
                <w:lang w:eastAsia="en-AU"/>
              </w:rPr>
            </w:pPr>
            <w:r w:rsidRPr="00FF79AC">
              <w:rPr>
                <w:rFonts w:eastAsia="Times New Roman" w:cs="Times New Roman"/>
                <w:b/>
                <w:bCs/>
                <w:color w:val="FFFFFF" w:themeColor="background1"/>
                <w:kern w:val="36"/>
                <w:lang w:eastAsia="en-AU"/>
              </w:rPr>
              <w:t>Non- Tuition Fees Schedule</w:t>
            </w:r>
          </w:p>
        </w:tc>
        <w:tc>
          <w:tcPr>
            <w:tcW w:w="1780" w:type="dxa"/>
            <w:shd w:val="clear" w:color="auto" w:fill="002060"/>
          </w:tcPr>
          <w:p w14:paraId="4D81C031" w14:textId="77777777" w:rsidR="003B5C84" w:rsidRPr="00FF79AC" w:rsidRDefault="003B5C84" w:rsidP="00453C10">
            <w:pPr>
              <w:spacing w:line="240" w:lineRule="auto"/>
              <w:jc w:val="center"/>
              <w:rPr>
                <w:rFonts w:eastAsia="Times New Roman" w:cs="Times New Roman"/>
                <w:b/>
                <w:bCs/>
                <w:color w:val="FFFFFF" w:themeColor="background1"/>
                <w:kern w:val="36"/>
                <w:lang w:eastAsia="en-AU"/>
              </w:rPr>
            </w:pPr>
            <w:r w:rsidRPr="00FF79AC">
              <w:rPr>
                <w:rFonts w:eastAsia="Times New Roman" w:cs="Times New Roman"/>
                <w:b/>
                <w:bCs/>
                <w:color w:val="FFFFFF" w:themeColor="background1"/>
                <w:kern w:val="36"/>
                <w:lang w:eastAsia="en-AU"/>
              </w:rPr>
              <w:t>Amount</w:t>
            </w:r>
          </w:p>
        </w:tc>
      </w:tr>
      <w:tr w:rsidR="003B5C84" w14:paraId="552BCC94" w14:textId="77777777" w:rsidTr="00453C10">
        <w:trPr>
          <w:trHeight w:val="254"/>
        </w:trPr>
        <w:tc>
          <w:tcPr>
            <w:tcW w:w="4248" w:type="dxa"/>
          </w:tcPr>
          <w:p w14:paraId="5985CE0A" w14:textId="77777777" w:rsidR="003B5C84" w:rsidRPr="00041169" w:rsidRDefault="003B5C84" w:rsidP="00453C10">
            <w:pPr>
              <w:spacing w:line="240" w:lineRule="auto"/>
              <w:rPr>
                <w:rFonts w:eastAsia="Times New Roman" w:cs="Times New Roman"/>
                <w:color w:val="000000" w:themeColor="text1"/>
                <w:kern w:val="36"/>
                <w:lang w:eastAsia="en-AU"/>
              </w:rPr>
            </w:pPr>
            <w:r w:rsidRPr="00041169">
              <w:rPr>
                <w:rFonts w:eastAsia="Times New Roman" w:cs="Times New Roman"/>
                <w:color w:val="000000" w:themeColor="text1"/>
                <w:kern w:val="36"/>
                <w:lang w:eastAsia="en-AU"/>
              </w:rPr>
              <w:t>Transfer Fee</w:t>
            </w:r>
          </w:p>
        </w:tc>
        <w:tc>
          <w:tcPr>
            <w:tcW w:w="1780" w:type="dxa"/>
          </w:tcPr>
          <w:p w14:paraId="7D3E2C06" w14:textId="77777777" w:rsidR="003B5C84" w:rsidRPr="00187893" w:rsidRDefault="003B5C84" w:rsidP="00453C10">
            <w:pPr>
              <w:spacing w:line="240" w:lineRule="auto"/>
              <w:rPr>
                <w:rFonts w:eastAsia="Times New Roman" w:cs="Times New Roman"/>
                <w:color w:val="000000" w:themeColor="text1"/>
                <w:kern w:val="36"/>
                <w:lang w:eastAsia="en-AU"/>
              </w:rPr>
            </w:pPr>
            <w:r w:rsidRPr="00187893">
              <w:rPr>
                <w:rFonts w:eastAsia="Times New Roman" w:cs="Times New Roman"/>
                <w:color w:val="000000" w:themeColor="text1"/>
                <w:kern w:val="36"/>
                <w:lang w:eastAsia="en-AU"/>
              </w:rPr>
              <w:t>$190</w:t>
            </w:r>
          </w:p>
        </w:tc>
      </w:tr>
      <w:tr w:rsidR="003B5C84" w14:paraId="37EC0C83" w14:textId="77777777" w:rsidTr="00453C10">
        <w:trPr>
          <w:trHeight w:val="254"/>
        </w:trPr>
        <w:tc>
          <w:tcPr>
            <w:tcW w:w="4248" w:type="dxa"/>
          </w:tcPr>
          <w:p w14:paraId="0C5420E9" w14:textId="77777777" w:rsidR="003B5C84" w:rsidRPr="00041169" w:rsidRDefault="003B5C84" w:rsidP="00453C10">
            <w:pPr>
              <w:spacing w:line="240" w:lineRule="auto"/>
              <w:rPr>
                <w:rFonts w:eastAsia="Times New Roman" w:cs="Times New Roman"/>
                <w:color w:val="000000" w:themeColor="text1"/>
                <w:kern w:val="36"/>
                <w:lang w:eastAsia="en-AU"/>
              </w:rPr>
            </w:pPr>
            <w:r w:rsidRPr="00041169">
              <w:rPr>
                <w:rFonts w:eastAsia="Times New Roman" w:cs="Times New Roman"/>
                <w:color w:val="000000" w:themeColor="text1"/>
                <w:kern w:val="36"/>
                <w:lang w:eastAsia="en-AU"/>
              </w:rPr>
              <w:t>Extension Fee</w:t>
            </w:r>
          </w:p>
        </w:tc>
        <w:tc>
          <w:tcPr>
            <w:tcW w:w="1780" w:type="dxa"/>
          </w:tcPr>
          <w:p w14:paraId="127F47A4" w14:textId="77777777" w:rsidR="003B5C84" w:rsidRPr="00187893" w:rsidRDefault="003B5C84" w:rsidP="00453C10">
            <w:pPr>
              <w:spacing w:line="240" w:lineRule="auto"/>
              <w:rPr>
                <w:rFonts w:eastAsia="Times New Roman" w:cs="Times New Roman"/>
                <w:color w:val="000000" w:themeColor="text1"/>
                <w:kern w:val="36"/>
                <w:lang w:eastAsia="en-AU"/>
              </w:rPr>
            </w:pPr>
            <w:r w:rsidRPr="00187893">
              <w:rPr>
                <w:rFonts w:eastAsia="Times New Roman" w:cs="Times New Roman"/>
                <w:color w:val="000000" w:themeColor="text1"/>
                <w:kern w:val="36"/>
                <w:lang w:eastAsia="en-AU"/>
              </w:rPr>
              <w:t>$125</w:t>
            </w:r>
          </w:p>
        </w:tc>
      </w:tr>
      <w:tr w:rsidR="003B5C84" w14:paraId="715F56F1" w14:textId="77777777" w:rsidTr="00453C10">
        <w:trPr>
          <w:trHeight w:val="254"/>
        </w:trPr>
        <w:tc>
          <w:tcPr>
            <w:tcW w:w="4248" w:type="dxa"/>
          </w:tcPr>
          <w:p w14:paraId="75A8BE53" w14:textId="77777777" w:rsidR="003B5C84" w:rsidRPr="00476B85" w:rsidRDefault="003B5C84" w:rsidP="00453C10">
            <w:pPr>
              <w:spacing w:line="240" w:lineRule="auto"/>
              <w:rPr>
                <w:rFonts w:eastAsia="Times New Roman" w:cs="Times New Roman"/>
                <w:color w:val="000000" w:themeColor="text1"/>
                <w:kern w:val="36"/>
                <w:lang w:eastAsia="en-AU"/>
              </w:rPr>
            </w:pPr>
            <w:r w:rsidRPr="00476B85">
              <w:rPr>
                <w:rFonts w:eastAsia="Times New Roman" w:cs="Times New Roman"/>
                <w:color w:val="000000" w:themeColor="text1"/>
                <w:kern w:val="36"/>
                <w:lang w:eastAsia="en-AU"/>
              </w:rPr>
              <w:t>Re-issuance of certificate</w:t>
            </w:r>
          </w:p>
        </w:tc>
        <w:tc>
          <w:tcPr>
            <w:tcW w:w="1780" w:type="dxa"/>
          </w:tcPr>
          <w:p w14:paraId="659A73F4" w14:textId="77777777" w:rsidR="003B5C84" w:rsidRPr="00187893" w:rsidRDefault="003B5C84" w:rsidP="00453C10">
            <w:pPr>
              <w:spacing w:line="240" w:lineRule="auto"/>
              <w:rPr>
                <w:rFonts w:eastAsia="Times New Roman" w:cs="Times New Roman"/>
                <w:color w:val="000000" w:themeColor="text1"/>
                <w:kern w:val="36"/>
                <w:lang w:eastAsia="en-AU"/>
              </w:rPr>
            </w:pPr>
            <w:r w:rsidRPr="00187893">
              <w:rPr>
                <w:rFonts w:eastAsia="Times New Roman" w:cs="Times New Roman"/>
                <w:color w:val="000000" w:themeColor="text1"/>
                <w:kern w:val="36"/>
                <w:lang w:eastAsia="en-AU"/>
              </w:rPr>
              <w:t>$50</w:t>
            </w:r>
          </w:p>
        </w:tc>
      </w:tr>
      <w:tr w:rsidR="003B5C84" w14:paraId="6924B033" w14:textId="77777777" w:rsidTr="00453C10">
        <w:trPr>
          <w:trHeight w:val="254"/>
        </w:trPr>
        <w:tc>
          <w:tcPr>
            <w:tcW w:w="4248" w:type="dxa"/>
          </w:tcPr>
          <w:p w14:paraId="71974CB1" w14:textId="77777777" w:rsidR="003B5C84" w:rsidRPr="00476B85" w:rsidRDefault="003B5C84" w:rsidP="00453C10">
            <w:pPr>
              <w:spacing w:line="240" w:lineRule="auto"/>
              <w:rPr>
                <w:rFonts w:eastAsia="Times New Roman" w:cs="Times New Roman"/>
                <w:color w:val="000000" w:themeColor="text1"/>
                <w:kern w:val="36"/>
                <w:lang w:eastAsia="en-AU"/>
              </w:rPr>
            </w:pPr>
            <w:r w:rsidRPr="00476B85">
              <w:rPr>
                <w:rFonts w:eastAsia="Times New Roman" w:cs="Times New Roman"/>
                <w:color w:val="000000" w:themeColor="text1"/>
                <w:kern w:val="36"/>
                <w:lang w:eastAsia="en-AU"/>
              </w:rPr>
              <w:t>Id card re-issuance</w:t>
            </w:r>
          </w:p>
        </w:tc>
        <w:tc>
          <w:tcPr>
            <w:tcW w:w="1780" w:type="dxa"/>
          </w:tcPr>
          <w:p w14:paraId="546606EE" w14:textId="77777777" w:rsidR="003B5C84" w:rsidRPr="00476B85" w:rsidRDefault="003B5C84" w:rsidP="00453C10">
            <w:pPr>
              <w:spacing w:line="240" w:lineRule="auto"/>
              <w:rPr>
                <w:rFonts w:eastAsia="Times New Roman" w:cs="Times New Roman"/>
                <w:color w:val="000000" w:themeColor="text1"/>
                <w:kern w:val="36"/>
                <w:lang w:eastAsia="en-AU"/>
              </w:rPr>
            </w:pPr>
            <w:r>
              <w:rPr>
                <w:rFonts w:eastAsia="Times New Roman" w:cs="Times New Roman"/>
                <w:color w:val="000000" w:themeColor="text1"/>
                <w:kern w:val="36"/>
                <w:lang w:eastAsia="en-AU"/>
              </w:rPr>
              <w:t>Input Amount</w:t>
            </w:r>
          </w:p>
        </w:tc>
      </w:tr>
      <w:tr w:rsidR="003B5C84" w14:paraId="444F196D" w14:textId="77777777" w:rsidTr="00453C10">
        <w:trPr>
          <w:trHeight w:val="254"/>
        </w:trPr>
        <w:tc>
          <w:tcPr>
            <w:tcW w:w="4248" w:type="dxa"/>
          </w:tcPr>
          <w:p w14:paraId="3F888944" w14:textId="77777777" w:rsidR="003B5C84" w:rsidRPr="00476B85" w:rsidRDefault="003B5C84" w:rsidP="00453C10">
            <w:pPr>
              <w:spacing w:line="240" w:lineRule="auto"/>
              <w:rPr>
                <w:rFonts w:eastAsia="Times New Roman" w:cs="Times New Roman"/>
                <w:color w:val="000000" w:themeColor="text1"/>
                <w:kern w:val="36"/>
                <w:lang w:eastAsia="en-AU"/>
              </w:rPr>
            </w:pPr>
            <w:r w:rsidRPr="00476B85">
              <w:rPr>
                <w:rFonts w:eastAsia="Times New Roman" w:cs="Times New Roman"/>
                <w:color w:val="000000" w:themeColor="text1"/>
                <w:kern w:val="36"/>
                <w:lang w:eastAsia="en-AU"/>
              </w:rPr>
              <w:t>Other admin charges</w:t>
            </w:r>
          </w:p>
        </w:tc>
        <w:tc>
          <w:tcPr>
            <w:tcW w:w="1780" w:type="dxa"/>
          </w:tcPr>
          <w:p w14:paraId="7406CF64" w14:textId="77777777" w:rsidR="003B5C84" w:rsidRPr="00476B85" w:rsidRDefault="003B5C84" w:rsidP="00453C10">
            <w:pPr>
              <w:spacing w:line="240" w:lineRule="auto"/>
              <w:rPr>
                <w:rFonts w:eastAsia="Times New Roman" w:cs="Times New Roman"/>
                <w:color w:val="000000" w:themeColor="text1"/>
                <w:kern w:val="36"/>
                <w:lang w:eastAsia="en-AU"/>
              </w:rPr>
            </w:pPr>
            <w:r>
              <w:rPr>
                <w:rFonts w:eastAsia="Times New Roman" w:cs="Times New Roman"/>
                <w:color w:val="000000" w:themeColor="text1"/>
                <w:kern w:val="36"/>
                <w:lang w:eastAsia="en-AU"/>
              </w:rPr>
              <w:t>Input Amount</w:t>
            </w:r>
          </w:p>
        </w:tc>
      </w:tr>
      <w:tr w:rsidR="003B5C84" w14:paraId="4902FD71" w14:textId="77777777" w:rsidTr="00453C10">
        <w:trPr>
          <w:trHeight w:val="240"/>
        </w:trPr>
        <w:tc>
          <w:tcPr>
            <w:tcW w:w="4248" w:type="dxa"/>
          </w:tcPr>
          <w:p w14:paraId="298F4C3B" w14:textId="77777777" w:rsidR="003B5C84" w:rsidRPr="00476B85" w:rsidRDefault="003B5C84" w:rsidP="00453C10">
            <w:pPr>
              <w:spacing w:line="240" w:lineRule="auto"/>
              <w:rPr>
                <w:rFonts w:eastAsia="Times New Roman" w:cs="Times New Roman"/>
                <w:color w:val="000000" w:themeColor="text1"/>
                <w:kern w:val="36"/>
                <w:lang w:eastAsia="en-AU"/>
              </w:rPr>
            </w:pPr>
            <w:r w:rsidRPr="00476B85">
              <w:rPr>
                <w:rFonts w:eastAsia="Times New Roman" w:cs="Times New Roman"/>
                <w:color w:val="000000" w:themeColor="text1"/>
                <w:kern w:val="36"/>
                <w:lang w:eastAsia="en-AU"/>
              </w:rPr>
              <w:t>Re-assessment fees</w:t>
            </w:r>
          </w:p>
        </w:tc>
        <w:tc>
          <w:tcPr>
            <w:tcW w:w="1780" w:type="dxa"/>
          </w:tcPr>
          <w:p w14:paraId="796C40E8" w14:textId="77777777" w:rsidR="003B5C84" w:rsidRPr="00476B85" w:rsidRDefault="003B5C84" w:rsidP="00453C10">
            <w:pPr>
              <w:spacing w:line="240" w:lineRule="auto"/>
              <w:rPr>
                <w:rFonts w:eastAsia="Times New Roman" w:cs="Times New Roman"/>
                <w:color w:val="000000" w:themeColor="text1"/>
                <w:kern w:val="36"/>
                <w:lang w:eastAsia="en-AU"/>
              </w:rPr>
            </w:pPr>
            <w:r>
              <w:rPr>
                <w:rFonts w:eastAsia="Times New Roman" w:cs="Times New Roman"/>
                <w:color w:val="000000" w:themeColor="text1"/>
                <w:kern w:val="36"/>
                <w:lang w:eastAsia="en-AU"/>
              </w:rPr>
              <w:t>Input Amount</w:t>
            </w:r>
          </w:p>
        </w:tc>
      </w:tr>
      <w:tr w:rsidR="003B5C84" w14:paraId="593228DA" w14:textId="77777777" w:rsidTr="00453C10">
        <w:trPr>
          <w:trHeight w:val="254"/>
        </w:trPr>
        <w:tc>
          <w:tcPr>
            <w:tcW w:w="4248" w:type="dxa"/>
          </w:tcPr>
          <w:p w14:paraId="12C1A6F4" w14:textId="77777777" w:rsidR="003B5C84" w:rsidRPr="00476B85" w:rsidRDefault="003B5C84" w:rsidP="00453C10">
            <w:pPr>
              <w:spacing w:line="240" w:lineRule="auto"/>
              <w:rPr>
                <w:rFonts w:eastAsia="Times New Roman" w:cs="Times New Roman"/>
                <w:color w:val="000000" w:themeColor="text1"/>
                <w:kern w:val="36"/>
                <w:lang w:eastAsia="en-AU"/>
              </w:rPr>
            </w:pPr>
            <w:r w:rsidRPr="00476B85">
              <w:rPr>
                <w:rFonts w:eastAsia="Times New Roman" w:cs="Times New Roman"/>
                <w:color w:val="000000" w:themeColor="text1"/>
                <w:kern w:val="36"/>
                <w:lang w:eastAsia="en-AU"/>
              </w:rPr>
              <w:t>Re-enrolment fees</w:t>
            </w:r>
          </w:p>
        </w:tc>
        <w:tc>
          <w:tcPr>
            <w:tcW w:w="1780" w:type="dxa"/>
          </w:tcPr>
          <w:p w14:paraId="2A2E9C62" w14:textId="77777777" w:rsidR="003B5C84" w:rsidRPr="00476B85" w:rsidRDefault="003B5C84" w:rsidP="00453C10">
            <w:pPr>
              <w:spacing w:line="240" w:lineRule="auto"/>
              <w:rPr>
                <w:rFonts w:eastAsia="Times New Roman" w:cs="Times New Roman"/>
                <w:color w:val="000000" w:themeColor="text1"/>
                <w:kern w:val="36"/>
                <w:lang w:eastAsia="en-AU"/>
              </w:rPr>
            </w:pPr>
            <w:r>
              <w:rPr>
                <w:rFonts w:eastAsia="Times New Roman" w:cs="Times New Roman"/>
                <w:color w:val="000000" w:themeColor="text1"/>
                <w:kern w:val="36"/>
                <w:lang w:eastAsia="en-AU"/>
              </w:rPr>
              <w:t>Input Amount</w:t>
            </w:r>
          </w:p>
        </w:tc>
      </w:tr>
      <w:tr w:rsidR="003B5C84" w14:paraId="7BF6ECD0" w14:textId="77777777" w:rsidTr="00453C10">
        <w:trPr>
          <w:trHeight w:val="254"/>
        </w:trPr>
        <w:tc>
          <w:tcPr>
            <w:tcW w:w="4248" w:type="dxa"/>
          </w:tcPr>
          <w:p w14:paraId="74561772" w14:textId="77777777" w:rsidR="003B5C84" w:rsidRPr="00476B85" w:rsidRDefault="003B5C84" w:rsidP="00453C10">
            <w:pPr>
              <w:spacing w:line="240" w:lineRule="auto"/>
              <w:rPr>
                <w:rFonts w:eastAsia="Times New Roman" w:cs="Times New Roman"/>
                <w:color w:val="000000" w:themeColor="text1"/>
                <w:kern w:val="36"/>
                <w:lang w:eastAsia="en-AU"/>
              </w:rPr>
            </w:pPr>
            <w:r w:rsidRPr="00476B85">
              <w:rPr>
                <w:rFonts w:eastAsia="Times New Roman" w:cs="Times New Roman"/>
                <w:color w:val="000000" w:themeColor="text1"/>
                <w:kern w:val="36"/>
                <w:lang w:eastAsia="en-AU"/>
              </w:rPr>
              <w:t>Re-commencement fees</w:t>
            </w:r>
          </w:p>
        </w:tc>
        <w:tc>
          <w:tcPr>
            <w:tcW w:w="1780" w:type="dxa"/>
          </w:tcPr>
          <w:p w14:paraId="25CE71F8" w14:textId="77777777" w:rsidR="003B5C84" w:rsidRPr="00476B85" w:rsidRDefault="003B5C84" w:rsidP="00453C10">
            <w:pPr>
              <w:spacing w:line="240" w:lineRule="auto"/>
              <w:rPr>
                <w:rFonts w:eastAsia="Times New Roman" w:cs="Times New Roman"/>
                <w:color w:val="000000" w:themeColor="text1"/>
                <w:kern w:val="36"/>
                <w:lang w:eastAsia="en-AU"/>
              </w:rPr>
            </w:pPr>
            <w:r>
              <w:rPr>
                <w:rFonts w:eastAsia="Times New Roman" w:cs="Times New Roman"/>
                <w:color w:val="000000" w:themeColor="text1"/>
                <w:kern w:val="36"/>
                <w:lang w:eastAsia="en-AU"/>
              </w:rPr>
              <w:t>Input Amount</w:t>
            </w:r>
          </w:p>
        </w:tc>
      </w:tr>
      <w:tr w:rsidR="003B5C84" w14:paraId="3A894689" w14:textId="77777777" w:rsidTr="00453C10">
        <w:trPr>
          <w:trHeight w:val="254"/>
        </w:trPr>
        <w:tc>
          <w:tcPr>
            <w:tcW w:w="4248" w:type="dxa"/>
          </w:tcPr>
          <w:p w14:paraId="4AE7F0D5" w14:textId="77777777" w:rsidR="003B5C84" w:rsidRPr="00476B85" w:rsidRDefault="003B5C84" w:rsidP="00453C10">
            <w:pPr>
              <w:spacing w:line="240" w:lineRule="auto"/>
              <w:rPr>
                <w:rFonts w:eastAsia="Times New Roman" w:cs="Times New Roman"/>
                <w:color w:val="000000" w:themeColor="text1"/>
                <w:kern w:val="36"/>
                <w:lang w:eastAsia="en-AU"/>
              </w:rPr>
            </w:pPr>
            <w:r>
              <w:rPr>
                <w:rFonts w:eastAsia="Times New Roman" w:cs="Times New Roman"/>
                <w:color w:val="000000" w:themeColor="text1"/>
                <w:kern w:val="36"/>
                <w:lang w:eastAsia="en-AU"/>
              </w:rPr>
              <w:t>Others:  ______________</w:t>
            </w:r>
          </w:p>
        </w:tc>
        <w:tc>
          <w:tcPr>
            <w:tcW w:w="1780" w:type="dxa"/>
          </w:tcPr>
          <w:p w14:paraId="3F0EEC3A" w14:textId="77777777" w:rsidR="003B5C84" w:rsidRPr="00476B85" w:rsidRDefault="003B5C84" w:rsidP="00453C10">
            <w:pPr>
              <w:spacing w:line="240" w:lineRule="auto"/>
              <w:rPr>
                <w:rFonts w:eastAsia="Times New Roman" w:cs="Times New Roman"/>
                <w:color w:val="000000" w:themeColor="text1"/>
                <w:kern w:val="36"/>
                <w:lang w:eastAsia="en-AU"/>
              </w:rPr>
            </w:pPr>
            <w:r>
              <w:rPr>
                <w:rFonts w:eastAsia="Times New Roman" w:cs="Times New Roman"/>
                <w:color w:val="000000" w:themeColor="text1"/>
                <w:kern w:val="36"/>
                <w:lang w:eastAsia="en-AU"/>
              </w:rPr>
              <w:t>Input Amount</w:t>
            </w:r>
          </w:p>
        </w:tc>
      </w:tr>
    </w:tbl>
    <w:p w14:paraId="3F63CAF7" w14:textId="77777777" w:rsidR="003B5C84" w:rsidRDefault="003B5C84" w:rsidP="003B5C84">
      <w:pPr>
        <w:spacing w:after="0" w:line="240" w:lineRule="auto"/>
        <w:rPr>
          <w:rFonts w:eastAsia="Times New Roman" w:cs="Times New Roman"/>
          <w:b/>
          <w:bCs/>
          <w:color w:val="000000" w:themeColor="text1"/>
          <w:kern w:val="36"/>
          <w:lang w:eastAsia="en-AU"/>
        </w:rPr>
      </w:pPr>
      <w:r>
        <w:rPr>
          <w:rFonts w:eastAsia="Times New Roman" w:cs="Times New Roman"/>
          <w:b/>
          <w:bCs/>
          <w:color w:val="000000" w:themeColor="text1"/>
          <w:kern w:val="36"/>
          <w:lang w:eastAsia="en-AU"/>
        </w:rPr>
        <w:br w:type="page"/>
      </w:r>
    </w:p>
    <w:p w14:paraId="726E2D5C" w14:textId="77777777" w:rsidR="003B5C84" w:rsidRDefault="003B5C84" w:rsidP="003B5C84">
      <w:pPr>
        <w:pStyle w:val="Heading2"/>
      </w:pPr>
      <w:r>
        <w:lastRenderedPageBreak/>
        <w:t>VERSION CONTROL</w:t>
      </w:r>
    </w:p>
    <w:tbl>
      <w:tblPr>
        <w:tblStyle w:val="TableGrid1"/>
        <w:tblW w:w="5000" w:type="pct"/>
        <w:tblLook w:val="04A0" w:firstRow="1" w:lastRow="0" w:firstColumn="1" w:lastColumn="0" w:noHBand="0" w:noVBand="1"/>
      </w:tblPr>
      <w:tblGrid>
        <w:gridCol w:w="1182"/>
        <w:gridCol w:w="2964"/>
        <w:gridCol w:w="1276"/>
        <w:gridCol w:w="850"/>
        <w:gridCol w:w="1562"/>
        <w:gridCol w:w="1182"/>
      </w:tblGrid>
      <w:tr w:rsidR="003B5C84" w14:paraId="2E6ABD27" w14:textId="77777777" w:rsidTr="003B5C84">
        <w:trPr>
          <w:trHeight w:val="481"/>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002060"/>
            <w:vAlign w:val="center"/>
            <w:hideMark/>
          </w:tcPr>
          <w:p w14:paraId="07CF1524" w14:textId="77777777" w:rsidR="003B5C84" w:rsidRDefault="003B5C84" w:rsidP="00453C10">
            <w:pPr>
              <w:jc w:val="center"/>
              <w:rPr>
                <w:rFonts w:asciiTheme="minorHAnsi" w:hAnsiTheme="minorHAnsi" w:cstheme="minorHAnsi"/>
                <w:b/>
                <w:color w:val="FFFFFF" w:themeColor="background1"/>
              </w:rPr>
            </w:pPr>
            <w:r>
              <w:rPr>
                <w:rFonts w:asciiTheme="minorHAnsi" w:hAnsiTheme="minorHAnsi" w:cstheme="minorHAnsi"/>
                <w:b/>
                <w:color w:val="FFFFFF" w:themeColor="background1"/>
              </w:rPr>
              <w:t>Version Control Table</w:t>
            </w:r>
          </w:p>
        </w:tc>
      </w:tr>
      <w:tr w:rsidR="003B5C84" w14:paraId="2FEA642E" w14:textId="77777777" w:rsidTr="00453C10">
        <w:trPr>
          <w:trHeight w:val="481"/>
        </w:trPr>
        <w:tc>
          <w:tcPr>
            <w:tcW w:w="656" w:type="pct"/>
            <w:tcBorders>
              <w:top w:val="single" w:sz="4" w:space="0" w:color="000000"/>
              <w:left w:val="single" w:sz="4" w:space="0" w:color="000000"/>
              <w:bottom w:val="single" w:sz="4" w:space="0" w:color="000000"/>
              <w:right w:val="single" w:sz="4" w:space="0" w:color="000000"/>
            </w:tcBorders>
            <w:vAlign w:val="center"/>
            <w:hideMark/>
          </w:tcPr>
          <w:p w14:paraId="4FE7480D" w14:textId="77777777" w:rsidR="003B5C84" w:rsidRPr="00FF79AC" w:rsidRDefault="003B5C84" w:rsidP="00453C10">
            <w:pPr>
              <w:jc w:val="center"/>
              <w:rPr>
                <w:rFonts w:asciiTheme="minorHAnsi" w:hAnsiTheme="minorHAnsi" w:cstheme="minorHAnsi"/>
                <w:b/>
                <w:bCs/>
                <w:szCs w:val="22"/>
              </w:rPr>
            </w:pPr>
            <w:r w:rsidRPr="00FF79AC">
              <w:rPr>
                <w:rFonts w:asciiTheme="minorHAnsi" w:hAnsiTheme="minorHAnsi" w:cstheme="minorHAnsi"/>
                <w:b/>
                <w:bCs/>
                <w:szCs w:val="22"/>
              </w:rPr>
              <w:t>Date</w:t>
            </w:r>
          </w:p>
        </w:tc>
        <w:tc>
          <w:tcPr>
            <w:tcW w:w="1700" w:type="pct"/>
            <w:tcBorders>
              <w:top w:val="single" w:sz="4" w:space="0" w:color="000000"/>
              <w:left w:val="single" w:sz="4" w:space="0" w:color="000000"/>
              <w:bottom w:val="single" w:sz="4" w:space="0" w:color="000000"/>
              <w:right w:val="single" w:sz="4" w:space="0" w:color="000000"/>
            </w:tcBorders>
            <w:vAlign w:val="center"/>
            <w:hideMark/>
          </w:tcPr>
          <w:p w14:paraId="76C3EE1D" w14:textId="77777777" w:rsidR="003B5C84" w:rsidRPr="00FF79AC" w:rsidRDefault="003B5C84" w:rsidP="00453C10">
            <w:pPr>
              <w:jc w:val="center"/>
              <w:rPr>
                <w:rFonts w:asciiTheme="minorHAnsi" w:hAnsiTheme="minorHAnsi" w:cstheme="minorHAnsi"/>
                <w:b/>
                <w:bCs/>
                <w:szCs w:val="22"/>
              </w:rPr>
            </w:pPr>
            <w:r w:rsidRPr="00FF79AC">
              <w:rPr>
                <w:rFonts w:asciiTheme="minorHAnsi" w:hAnsiTheme="minorHAnsi" w:cstheme="minorHAnsi"/>
                <w:b/>
                <w:bCs/>
                <w:szCs w:val="22"/>
              </w:rPr>
              <w:t>Summary of Modifications</w:t>
            </w:r>
          </w:p>
        </w:tc>
        <w:tc>
          <w:tcPr>
            <w:tcW w:w="736" w:type="pct"/>
            <w:tcBorders>
              <w:top w:val="single" w:sz="4" w:space="0" w:color="000000"/>
              <w:left w:val="single" w:sz="4" w:space="0" w:color="000000"/>
              <w:bottom w:val="single" w:sz="4" w:space="0" w:color="000000"/>
              <w:right w:val="single" w:sz="4" w:space="0" w:color="000000"/>
            </w:tcBorders>
            <w:vAlign w:val="center"/>
            <w:hideMark/>
          </w:tcPr>
          <w:p w14:paraId="5592D51B" w14:textId="77777777" w:rsidR="003B5C84" w:rsidRPr="00FF79AC" w:rsidRDefault="003B5C84" w:rsidP="00453C10">
            <w:pPr>
              <w:jc w:val="center"/>
              <w:rPr>
                <w:rFonts w:asciiTheme="minorHAnsi" w:hAnsiTheme="minorHAnsi" w:cstheme="minorHAnsi"/>
                <w:b/>
                <w:bCs/>
                <w:szCs w:val="22"/>
              </w:rPr>
            </w:pPr>
            <w:r w:rsidRPr="00FF79AC">
              <w:rPr>
                <w:rFonts w:asciiTheme="minorHAnsi" w:hAnsiTheme="minorHAnsi" w:cstheme="minorHAnsi"/>
                <w:b/>
                <w:bCs/>
                <w:szCs w:val="22"/>
              </w:rPr>
              <w:t>Modified by</w:t>
            </w:r>
          </w:p>
        </w:tc>
        <w:tc>
          <w:tcPr>
            <w:tcW w:w="471" w:type="pct"/>
            <w:tcBorders>
              <w:top w:val="single" w:sz="4" w:space="0" w:color="000000"/>
              <w:left w:val="single" w:sz="4" w:space="0" w:color="000000"/>
              <w:bottom w:val="single" w:sz="4" w:space="0" w:color="000000"/>
              <w:right w:val="single" w:sz="4" w:space="0" w:color="000000"/>
            </w:tcBorders>
            <w:vAlign w:val="center"/>
            <w:hideMark/>
          </w:tcPr>
          <w:p w14:paraId="7D064F56" w14:textId="77777777" w:rsidR="003B5C84" w:rsidRPr="00FF79AC" w:rsidRDefault="003B5C84" w:rsidP="00453C10">
            <w:pPr>
              <w:jc w:val="center"/>
              <w:rPr>
                <w:rFonts w:asciiTheme="minorHAnsi" w:hAnsiTheme="minorHAnsi" w:cstheme="minorHAnsi"/>
                <w:b/>
                <w:bCs/>
                <w:szCs w:val="22"/>
              </w:rPr>
            </w:pPr>
            <w:r w:rsidRPr="00FF79AC">
              <w:rPr>
                <w:rFonts w:asciiTheme="minorHAnsi" w:hAnsiTheme="minorHAnsi" w:cstheme="minorHAnsi"/>
                <w:b/>
                <w:bCs/>
                <w:szCs w:val="22"/>
              </w:rPr>
              <w:t>Version</w:t>
            </w:r>
          </w:p>
        </w:tc>
        <w:tc>
          <w:tcPr>
            <w:tcW w:w="866" w:type="pct"/>
            <w:tcBorders>
              <w:top w:val="single" w:sz="4" w:space="0" w:color="000000"/>
              <w:left w:val="single" w:sz="4" w:space="0" w:color="000000"/>
              <w:bottom w:val="single" w:sz="4" w:space="0" w:color="000000"/>
              <w:right w:val="single" w:sz="4" w:space="0" w:color="000000"/>
            </w:tcBorders>
            <w:vAlign w:val="center"/>
            <w:hideMark/>
          </w:tcPr>
          <w:p w14:paraId="761E90F9" w14:textId="77777777" w:rsidR="003B5C84" w:rsidRPr="00FF79AC" w:rsidRDefault="003B5C84" w:rsidP="00453C10">
            <w:pPr>
              <w:jc w:val="center"/>
              <w:rPr>
                <w:rFonts w:asciiTheme="minorHAnsi" w:hAnsiTheme="minorHAnsi" w:cstheme="minorHAnsi"/>
                <w:b/>
                <w:bCs/>
                <w:szCs w:val="22"/>
              </w:rPr>
            </w:pPr>
            <w:r w:rsidRPr="00FF79AC">
              <w:rPr>
                <w:rFonts w:asciiTheme="minorHAnsi" w:hAnsiTheme="minorHAnsi" w:cstheme="minorHAnsi"/>
                <w:b/>
                <w:bCs/>
                <w:szCs w:val="22"/>
              </w:rPr>
              <w:t>Date of Implementation</w:t>
            </w:r>
          </w:p>
        </w:tc>
        <w:tc>
          <w:tcPr>
            <w:tcW w:w="570" w:type="pct"/>
            <w:tcBorders>
              <w:top w:val="single" w:sz="4" w:space="0" w:color="000000"/>
              <w:left w:val="single" w:sz="4" w:space="0" w:color="000000"/>
              <w:bottom w:val="single" w:sz="4" w:space="0" w:color="000000"/>
              <w:right w:val="single" w:sz="4" w:space="0" w:color="000000"/>
            </w:tcBorders>
            <w:vAlign w:val="center"/>
            <w:hideMark/>
          </w:tcPr>
          <w:p w14:paraId="0DAC8EAE" w14:textId="77777777" w:rsidR="003B5C84" w:rsidRPr="00FF79AC" w:rsidRDefault="003B5C84" w:rsidP="00453C10">
            <w:pPr>
              <w:jc w:val="center"/>
              <w:rPr>
                <w:rFonts w:asciiTheme="minorHAnsi" w:hAnsiTheme="minorHAnsi" w:cstheme="minorHAnsi"/>
                <w:b/>
                <w:bCs/>
                <w:szCs w:val="22"/>
              </w:rPr>
            </w:pPr>
            <w:r w:rsidRPr="00FF79AC">
              <w:rPr>
                <w:rFonts w:asciiTheme="minorHAnsi" w:hAnsiTheme="minorHAnsi" w:cstheme="minorHAnsi"/>
                <w:b/>
                <w:bCs/>
                <w:szCs w:val="22"/>
              </w:rPr>
              <w:t>Next Review Date</w:t>
            </w:r>
          </w:p>
        </w:tc>
      </w:tr>
      <w:tr w:rsidR="003B5C84" w14:paraId="74E3A427" w14:textId="77777777" w:rsidTr="00453C10">
        <w:trPr>
          <w:trHeight w:val="481"/>
        </w:trPr>
        <w:sdt>
          <w:sdtPr>
            <w:rPr>
              <w:rFonts w:cstheme="minorHAnsi"/>
            </w:rPr>
            <w:id w:val="197511425"/>
            <w:placeholder>
              <w:docPart w:val="53025E46EE9D4647B3ABCA0CC1109D46"/>
            </w:placeholder>
            <w:date w:fullDate="2022-08-31T00:00:00Z">
              <w:dateFormat w:val="d/MM/yyyy"/>
              <w:lid w:val="en-AU"/>
              <w:storeMappedDataAs w:val="dateTime"/>
              <w:calendar w:val="gregorian"/>
            </w:date>
          </w:sdtPr>
          <w:sdtContent>
            <w:tc>
              <w:tcPr>
                <w:tcW w:w="656" w:type="pct"/>
                <w:tcBorders>
                  <w:top w:val="single" w:sz="4" w:space="0" w:color="000000"/>
                  <w:left w:val="single" w:sz="4" w:space="0" w:color="000000"/>
                  <w:bottom w:val="single" w:sz="4" w:space="0" w:color="000000"/>
                  <w:right w:val="single" w:sz="4" w:space="0" w:color="000000"/>
                </w:tcBorders>
                <w:hideMark/>
              </w:tcPr>
              <w:p w14:paraId="4E1210AD" w14:textId="77777777" w:rsidR="003B5C84" w:rsidRDefault="003B5C84" w:rsidP="00453C10">
                <w:pPr>
                  <w:rPr>
                    <w:rFonts w:asciiTheme="minorHAnsi" w:hAnsiTheme="minorHAnsi" w:cstheme="minorHAnsi"/>
                  </w:rPr>
                </w:pPr>
                <w:r>
                  <w:rPr>
                    <w:rFonts w:asciiTheme="minorHAnsi" w:hAnsiTheme="minorHAnsi" w:cstheme="minorHAnsi"/>
                  </w:rPr>
                  <w:t>31/08/2022</w:t>
                </w:r>
              </w:p>
            </w:tc>
          </w:sdtContent>
        </w:sdt>
        <w:tc>
          <w:tcPr>
            <w:tcW w:w="1700" w:type="pct"/>
            <w:tcBorders>
              <w:top w:val="single" w:sz="4" w:space="0" w:color="000000"/>
              <w:left w:val="single" w:sz="4" w:space="0" w:color="000000"/>
              <w:bottom w:val="single" w:sz="4" w:space="0" w:color="000000"/>
              <w:right w:val="single" w:sz="4" w:space="0" w:color="000000"/>
            </w:tcBorders>
            <w:hideMark/>
          </w:tcPr>
          <w:p w14:paraId="2616A021" w14:textId="77777777" w:rsidR="003B5C84" w:rsidRDefault="003B5C84" w:rsidP="00453C10">
            <w:pPr>
              <w:rPr>
                <w:rFonts w:asciiTheme="minorHAnsi" w:hAnsiTheme="minorHAnsi" w:cstheme="minorHAnsi"/>
              </w:rPr>
            </w:pPr>
            <w:r>
              <w:rPr>
                <w:rFonts w:asciiTheme="minorHAnsi" w:hAnsiTheme="minorHAnsi" w:cstheme="minorHAnsi"/>
              </w:rPr>
              <w:t>Document creation</w:t>
            </w:r>
          </w:p>
        </w:tc>
        <w:tc>
          <w:tcPr>
            <w:tcW w:w="736" w:type="pct"/>
            <w:tcBorders>
              <w:top w:val="single" w:sz="4" w:space="0" w:color="000000"/>
              <w:left w:val="single" w:sz="4" w:space="0" w:color="000000"/>
              <w:bottom w:val="single" w:sz="4" w:space="0" w:color="000000"/>
              <w:right w:val="single" w:sz="4" w:space="0" w:color="000000"/>
            </w:tcBorders>
            <w:hideMark/>
          </w:tcPr>
          <w:p w14:paraId="4D09DF50" w14:textId="77777777" w:rsidR="003B5C84" w:rsidRDefault="003B5C84" w:rsidP="00453C10">
            <w:pPr>
              <w:rPr>
                <w:rFonts w:asciiTheme="minorHAnsi" w:hAnsiTheme="minorHAnsi" w:cstheme="minorHAnsi"/>
              </w:rPr>
            </w:pPr>
            <w:r>
              <w:rPr>
                <w:rFonts w:asciiTheme="minorHAnsi" w:hAnsiTheme="minorHAnsi" w:cstheme="minorHAnsi"/>
              </w:rPr>
              <w:t>360RTO Solutions</w:t>
            </w:r>
          </w:p>
        </w:tc>
        <w:tc>
          <w:tcPr>
            <w:tcW w:w="471" w:type="pct"/>
            <w:tcBorders>
              <w:top w:val="single" w:sz="4" w:space="0" w:color="000000"/>
              <w:left w:val="single" w:sz="4" w:space="0" w:color="000000"/>
              <w:bottom w:val="single" w:sz="4" w:space="0" w:color="000000"/>
              <w:right w:val="single" w:sz="4" w:space="0" w:color="000000"/>
            </w:tcBorders>
            <w:hideMark/>
          </w:tcPr>
          <w:p w14:paraId="0EC8EB4A" w14:textId="77777777" w:rsidR="003B5C84" w:rsidRDefault="003B5C84" w:rsidP="00453C10">
            <w:pPr>
              <w:rPr>
                <w:rFonts w:asciiTheme="minorHAnsi" w:hAnsiTheme="minorHAnsi" w:cstheme="minorHAnsi"/>
              </w:rPr>
            </w:pPr>
            <w:r>
              <w:rPr>
                <w:rFonts w:asciiTheme="minorHAnsi" w:hAnsiTheme="minorHAnsi" w:cstheme="minorHAnsi"/>
              </w:rPr>
              <w:t>v1.0</w:t>
            </w:r>
          </w:p>
        </w:tc>
        <w:sdt>
          <w:sdtPr>
            <w:rPr>
              <w:rFonts w:cstheme="minorHAnsi"/>
            </w:rPr>
            <w:id w:val="127204947"/>
            <w:placeholder>
              <w:docPart w:val="E659CA96804B498E9984F7A66902BA0C"/>
            </w:placeholder>
            <w:showingPlcHdr/>
            <w:date>
              <w:dateFormat w:val="d/MM/yyyy"/>
              <w:lid w:val="en-AU"/>
              <w:storeMappedDataAs w:val="dateTime"/>
              <w:calendar w:val="gregorian"/>
            </w:date>
          </w:sdtPr>
          <w:sdtContent>
            <w:tc>
              <w:tcPr>
                <w:tcW w:w="866" w:type="pct"/>
                <w:tcBorders>
                  <w:top w:val="single" w:sz="4" w:space="0" w:color="000000"/>
                  <w:left w:val="single" w:sz="4" w:space="0" w:color="000000"/>
                  <w:bottom w:val="single" w:sz="4" w:space="0" w:color="000000"/>
                  <w:right w:val="single" w:sz="4" w:space="0" w:color="000000"/>
                </w:tcBorders>
                <w:hideMark/>
              </w:tcPr>
              <w:p w14:paraId="4CF72696" w14:textId="77777777" w:rsidR="003B5C84" w:rsidRDefault="003B5C84" w:rsidP="00453C10">
                <w:pPr>
                  <w:rPr>
                    <w:rFonts w:asciiTheme="minorHAnsi" w:hAnsiTheme="minorHAnsi" w:cstheme="minorHAnsi"/>
                  </w:rPr>
                </w:pPr>
                <w:r>
                  <w:rPr>
                    <w:rFonts w:asciiTheme="minorHAnsi" w:hAnsiTheme="minorHAnsi" w:cstheme="minorHAnsi"/>
                  </w:rPr>
                  <w:t>Date</w:t>
                </w:r>
              </w:p>
            </w:tc>
          </w:sdtContent>
        </w:sdt>
        <w:sdt>
          <w:sdtPr>
            <w:rPr>
              <w:rFonts w:cstheme="minorHAnsi"/>
            </w:rPr>
            <w:id w:val="-1489247757"/>
            <w:placeholder>
              <w:docPart w:val="3F548A0576414858AEC201E56F7620A2"/>
            </w:placeholder>
            <w:date>
              <w:dateFormat w:val="dd/MM/yyyy"/>
              <w:lid w:val="en-PH"/>
              <w:storeMappedDataAs w:val="dateTime"/>
              <w:calendar w:val="gregorian"/>
            </w:date>
          </w:sdtPr>
          <w:sdtContent>
            <w:tc>
              <w:tcPr>
                <w:tcW w:w="570" w:type="pct"/>
                <w:tcBorders>
                  <w:top w:val="single" w:sz="4" w:space="0" w:color="000000"/>
                  <w:left w:val="single" w:sz="4" w:space="0" w:color="000000"/>
                  <w:bottom w:val="single" w:sz="4" w:space="0" w:color="000000"/>
                  <w:right w:val="single" w:sz="4" w:space="0" w:color="000000"/>
                </w:tcBorders>
                <w:hideMark/>
              </w:tcPr>
              <w:p w14:paraId="409024E1" w14:textId="77777777" w:rsidR="003B5C84" w:rsidRDefault="003B5C84" w:rsidP="00453C10">
                <w:pPr>
                  <w:rPr>
                    <w:rFonts w:asciiTheme="minorHAnsi" w:hAnsiTheme="minorHAnsi" w:cstheme="minorHAnsi"/>
                  </w:rPr>
                </w:pPr>
                <w:r>
                  <w:rPr>
                    <w:rFonts w:asciiTheme="minorHAnsi" w:hAnsiTheme="minorHAnsi" w:cstheme="minorHAnsi"/>
                  </w:rPr>
                  <w:t>Date</w:t>
                </w:r>
              </w:p>
            </w:tc>
          </w:sdtContent>
        </w:sdt>
      </w:tr>
      <w:tr w:rsidR="003B5C84" w14:paraId="6B903C0F" w14:textId="77777777" w:rsidTr="00453C10">
        <w:trPr>
          <w:trHeight w:val="481"/>
        </w:trPr>
        <w:tc>
          <w:tcPr>
            <w:tcW w:w="656" w:type="pct"/>
            <w:tcBorders>
              <w:top w:val="single" w:sz="4" w:space="0" w:color="000000"/>
              <w:left w:val="single" w:sz="4" w:space="0" w:color="000000"/>
              <w:bottom w:val="single" w:sz="4" w:space="0" w:color="000000"/>
              <w:right w:val="single" w:sz="4" w:space="0" w:color="000000"/>
            </w:tcBorders>
          </w:tcPr>
          <w:p w14:paraId="5C1D52E5" w14:textId="77777777" w:rsidR="003B5C84" w:rsidRDefault="003B5C84" w:rsidP="00453C10">
            <w:pPr>
              <w:rPr>
                <w:rFonts w:asciiTheme="minorHAnsi" w:hAnsiTheme="minorHAnsi" w:cstheme="minorHAnsi"/>
              </w:rPr>
            </w:pPr>
            <w:r>
              <w:rPr>
                <w:rFonts w:asciiTheme="minorHAnsi" w:hAnsiTheme="minorHAnsi" w:cstheme="minorHAnsi"/>
              </w:rPr>
              <w:t>28/09/2022</w:t>
            </w:r>
          </w:p>
        </w:tc>
        <w:tc>
          <w:tcPr>
            <w:tcW w:w="1700" w:type="pct"/>
            <w:tcBorders>
              <w:top w:val="single" w:sz="4" w:space="0" w:color="000000"/>
              <w:left w:val="single" w:sz="4" w:space="0" w:color="000000"/>
              <w:bottom w:val="single" w:sz="4" w:space="0" w:color="000000"/>
              <w:right w:val="single" w:sz="4" w:space="0" w:color="000000"/>
            </w:tcBorders>
          </w:tcPr>
          <w:p w14:paraId="6C01F63A" w14:textId="77777777" w:rsidR="003B5C84" w:rsidRDefault="003B5C84" w:rsidP="00453C10">
            <w:pPr>
              <w:rPr>
                <w:rFonts w:asciiTheme="minorHAnsi" w:hAnsiTheme="minorHAnsi" w:cstheme="minorHAnsi"/>
              </w:rPr>
            </w:pPr>
            <w:r>
              <w:rPr>
                <w:rFonts w:asciiTheme="minorHAnsi" w:hAnsiTheme="minorHAnsi" w:cstheme="minorHAnsi"/>
              </w:rPr>
              <w:t>Refund policies updated based on questionnaire/ figures retained</w:t>
            </w:r>
          </w:p>
        </w:tc>
        <w:tc>
          <w:tcPr>
            <w:tcW w:w="736" w:type="pct"/>
            <w:tcBorders>
              <w:top w:val="single" w:sz="4" w:space="0" w:color="000000"/>
              <w:left w:val="single" w:sz="4" w:space="0" w:color="000000"/>
              <w:bottom w:val="single" w:sz="4" w:space="0" w:color="000000"/>
              <w:right w:val="single" w:sz="4" w:space="0" w:color="000000"/>
            </w:tcBorders>
          </w:tcPr>
          <w:p w14:paraId="22500383" w14:textId="77777777" w:rsidR="003B5C84" w:rsidRDefault="003B5C84" w:rsidP="00453C10">
            <w:pPr>
              <w:rPr>
                <w:rFonts w:asciiTheme="minorHAnsi" w:hAnsiTheme="minorHAnsi" w:cstheme="minorHAnsi"/>
              </w:rPr>
            </w:pPr>
            <w:r>
              <w:rPr>
                <w:rFonts w:asciiTheme="minorHAnsi" w:hAnsiTheme="minorHAnsi" w:cstheme="minorHAnsi"/>
              </w:rPr>
              <w:t>360RTO Solutions</w:t>
            </w:r>
          </w:p>
        </w:tc>
        <w:tc>
          <w:tcPr>
            <w:tcW w:w="471" w:type="pct"/>
            <w:tcBorders>
              <w:top w:val="single" w:sz="4" w:space="0" w:color="000000"/>
              <w:left w:val="single" w:sz="4" w:space="0" w:color="000000"/>
              <w:bottom w:val="single" w:sz="4" w:space="0" w:color="000000"/>
              <w:right w:val="single" w:sz="4" w:space="0" w:color="000000"/>
            </w:tcBorders>
          </w:tcPr>
          <w:p w14:paraId="72A3768E" w14:textId="77777777" w:rsidR="003B5C84" w:rsidRDefault="003B5C84" w:rsidP="00453C10">
            <w:pPr>
              <w:rPr>
                <w:rFonts w:asciiTheme="minorHAnsi" w:hAnsiTheme="minorHAnsi" w:cstheme="minorHAnsi"/>
              </w:rPr>
            </w:pPr>
            <w:r>
              <w:rPr>
                <w:rFonts w:asciiTheme="minorHAnsi" w:hAnsiTheme="minorHAnsi" w:cstheme="minorHAnsi"/>
              </w:rPr>
              <w:t>v1.1</w:t>
            </w:r>
          </w:p>
        </w:tc>
        <w:tc>
          <w:tcPr>
            <w:tcW w:w="866" w:type="pct"/>
            <w:tcBorders>
              <w:top w:val="single" w:sz="4" w:space="0" w:color="000000"/>
              <w:left w:val="single" w:sz="4" w:space="0" w:color="000000"/>
              <w:bottom w:val="single" w:sz="4" w:space="0" w:color="000000"/>
              <w:right w:val="single" w:sz="4" w:space="0" w:color="000000"/>
            </w:tcBorders>
          </w:tcPr>
          <w:p w14:paraId="040807BF" w14:textId="77777777" w:rsidR="003B5C84" w:rsidRDefault="003B5C84" w:rsidP="00453C10">
            <w:pPr>
              <w:rPr>
                <w:rFonts w:asciiTheme="minorHAnsi" w:hAnsiTheme="minorHAnsi" w:cstheme="minorHAnsi"/>
              </w:rPr>
            </w:pPr>
          </w:p>
        </w:tc>
        <w:tc>
          <w:tcPr>
            <w:tcW w:w="570" w:type="pct"/>
            <w:tcBorders>
              <w:top w:val="single" w:sz="4" w:space="0" w:color="000000"/>
              <w:left w:val="single" w:sz="4" w:space="0" w:color="000000"/>
              <w:bottom w:val="single" w:sz="4" w:space="0" w:color="000000"/>
              <w:right w:val="single" w:sz="4" w:space="0" w:color="000000"/>
            </w:tcBorders>
          </w:tcPr>
          <w:p w14:paraId="431DDC10" w14:textId="77777777" w:rsidR="003B5C84" w:rsidRDefault="003B5C84" w:rsidP="00453C10">
            <w:pPr>
              <w:rPr>
                <w:rFonts w:asciiTheme="minorHAnsi" w:hAnsiTheme="minorHAnsi" w:cstheme="minorHAnsi"/>
              </w:rPr>
            </w:pPr>
          </w:p>
        </w:tc>
      </w:tr>
      <w:tr w:rsidR="003B5C84" w14:paraId="3B913BEA" w14:textId="77777777" w:rsidTr="00453C10">
        <w:trPr>
          <w:trHeight w:val="481"/>
        </w:trPr>
        <w:tc>
          <w:tcPr>
            <w:tcW w:w="656" w:type="pct"/>
            <w:tcBorders>
              <w:top w:val="single" w:sz="4" w:space="0" w:color="000000"/>
              <w:left w:val="single" w:sz="4" w:space="0" w:color="000000"/>
              <w:bottom w:val="single" w:sz="4" w:space="0" w:color="000000"/>
              <w:right w:val="single" w:sz="4" w:space="0" w:color="000000"/>
            </w:tcBorders>
          </w:tcPr>
          <w:p w14:paraId="175CFB05" w14:textId="77777777" w:rsidR="003B5C84" w:rsidRDefault="003B5C84" w:rsidP="00453C10">
            <w:pPr>
              <w:rPr>
                <w:rFonts w:asciiTheme="minorHAnsi" w:hAnsiTheme="minorHAnsi" w:cstheme="minorHAnsi"/>
              </w:rPr>
            </w:pPr>
            <w:r>
              <w:rPr>
                <w:rFonts w:asciiTheme="minorHAnsi" w:hAnsiTheme="minorHAnsi" w:cstheme="minorHAnsi"/>
              </w:rPr>
              <w:t>23/11/2022</w:t>
            </w:r>
          </w:p>
        </w:tc>
        <w:tc>
          <w:tcPr>
            <w:tcW w:w="1700" w:type="pct"/>
            <w:tcBorders>
              <w:top w:val="single" w:sz="4" w:space="0" w:color="000000"/>
              <w:left w:val="single" w:sz="4" w:space="0" w:color="000000"/>
              <w:bottom w:val="single" w:sz="4" w:space="0" w:color="000000"/>
              <w:right w:val="single" w:sz="4" w:space="0" w:color="000000"/>
            </w:tcBorders>
          </w:tcPr>
          <w:p w14:paraId="6516B420" w14:textId="77777777" w:rsidR="003B5C84" w:rsidRDefault="003B5C84" w:rsidP="00453C10">
            <w:pPr>
              <w:rPr>
                <w:rFonts w:asciiTheme="minorHAnsi" w:hAnsiTheme="minorHAnsi" w:cstheme="minorHAnsi"/>
              </w:rPr>
            </w:pPr>
            <w:r>
              <w:rPr>
                <w:rFonts w:asciiTheme="minorHAnsi" w:hAnsiTheme="minorHAnsi" w:cstheme="minorHAnsi"/>
              </w:rPr>
              <w:t>Edited Refund Period</w:t>
            </w:r>
          </w:p>
        </w:tc>
        <w:tc>
          <w:tcPr>
            <w:tcW w:w="736" w:type="pct"/>
            <w:tcBorders>
              <w:top w:val="single" w:sz="4" w:space="0" w:color="000000"/>
              <w:left w:val="single" w:sz="4" w:space="0" w:color="000000"/>
              <w:bottom w:val="single" w:sz="4" w:space="0" w:color="000000"/>
              <w:right w:val="single" w:sz="4" w:space="0" w:color="000000"/>
            </w:tcBorders>
          </w:tcPr>
          <w:p w14:paraId="33090A24" w14:textId="77777777" w:rsidR="003B5C84" w:rsidRDefault="003B5C84" w:rsidP="00453C10">
            <w:pPr>
              <w:rPr>
                <w:rFonts w:asciiTheme="minorHAnsi" w:hAnsiTheme="minorHAnsi" w:cstheme="minorHAnsi"/>
              </w:rPr>
            </w:pPr>
            <w:r>
              <w:rPr>
                <w:rFonts w:asciiTheme="minorHAnsi" w:hAnsiTheme="minorHAnsi" w:cstheme="minorHAnsi"/>
              </w:rPr>
              <w:t>360RTO Solutions</w:t>
            </w:r>
          </w:p>
        </w:tc>
        <w:tc>
          <w:tcPr>
            <w:tcW w:w="471" w:type="pct"/>
            <w:tcBorders>
              <w:top w:val="single" w:sz="4" w:space="0" w:color="000000"/>
              <w:left w:val="single" w:sz="4" w:space="0" w:color="000000"/>
              <w:bottom w:val="single" w:sz="4" w:space="0" w:color="000000"/>
              <w:right w:val="single" w:sz="4" w:space="0" w:color="000000"/>
            </w:tcBorders>
          </w:tcPr>
          <w:p w14:paraId="7CD6CABC" w14:textId="77777777" w:rsidR="003B5C84" w:rsidRDefault="003B5C84" w:rsidP="00453C10">
            <w:pPr>
              <w:rPr>
                <w:rFonts w:asciiTheme="minorHAnsi" w:hAnsiTheme="minorHAnsi" w:cstheme="minorHAnsi"/>
              </w:rPr>
            </w:pPr>
            <w:r>
              <w:rPr>
                <w:rFonts w:asciiTheme="minorHAnsi" w:hAnsiTheme="minorHAnsi" w:cstheme="minorHAnsi"/>
              </w:rPr>
              <w:t>v1.1</w:t>
            </w:r>
          </w:p>
        </w:tc>
        <w:tc>
          <w:tcPr>
            <w:tcW w:w="866" w:type="pct"/>
            <w:tcBorders>
              <w:top w:val="single" w:sz="4" w:space="0" w:color="000000"/>
              <w:left w:val="single" w:sz="4" w:space="0" w:color="000000"/>
              <w:bottom w:val="single" w:sz="4" w:space="0" w:color="000000"/>
              <w:right w:val="single" w:sz="4" w:space="0" w:color="000000"/>
            </w:tcBorders>
          </w:tcPr>
          <w:p w14:paraId="572C8F53" w14:textId="77777777" w:rsidR="003B5C84" w:rsidRDefault="003B5C84" w:rsidP="00453C10">
            <w:pPr>
              <w:rPr>
                <w:rFonts w:asciiTheme="minorHAnsi" w:hAnsiTheme="minorHAnsi" w:cstheme="minorHAnsi"/>
              </w:rPr>
            </w:pPr>
          </w:p>
        </w:tc>
        <w:tc>
          <w:tcPr>
            <w:tcW w:w="570" w:type="pct"/>
            <w:tcBorders>
              <w:top w:val="single" w:sz="4" w:space="0" w:color="000000"/>
              <w:left w:val="single" w:sz="4" w:space="0" w:color="000000"/>
              <w:bottom w:val="single" w:sz="4" w:space="0" w:color="000000"/>
              <w:right w:val="single" w:sz="4" w:space="0" w:color="000000"/>
            </w:tcBorders>
          </w:tcPr>
          <w:p w14:paraId="638334E6" w14:textId="77777777" w:rsidR="003B5C84" w:rsidRDefault="003B5C84" w:rsidP="00453C10">
            <w:pPr>
              <w:rPr>
                <w:rFonts w:asciiTheme="minorHAnsi" w:hAnsiTheme="minorHAnsi" w:cstheme="minorHAnsi"/>
              </w:rPr>
            </w:pPr>
          </w:p>
        </w:tc>
      </w:tr>
      <w:tr w:rsidR="003B5C84" w14:paraId="6E277E00" w14:textId="77777777" w:rsidTr="00453C10">
        <w:trPr>
          <w:trHeight w:val="481"/>
        </w:trPr>
        <w:tc>
          <w:tcPr>
            <w:tcW w:w="656" w:type="pct"/>
            <w:tcBorders>
              <w:top w:val="single" w:sz="4" w:space="0" w:color="000000"/>
              <w:left w:val="single" w:sz="4" w:space="0" w:color="000000"/>
              <w:bottom w:val="single" w:sz="4" w:space="0" w:color="000000"/>
              <w:right w:val="single" w:sz="4" w:space="0" w:color="000000"/>
            </w:tcBorders>
          </w:tcPr>
          <w:p w14:paraId="4DB44A1D" w14:textId="77777777" w:rsidR="003B5C84" w:rsidRDefault="003B5C84" w:rsidP="00453C10">
            <w:pPr>
              <w:rPr>
                <w:rFonts w:asciiTheme="minorHAnsi" w:hAnsiTheme="minorHAnsi" w:cstheme="minorHAnsi"/>
              </w:rPr>
            </w:pPr>
            <w:r>
              <w:rPr>
                <w:rFonts w:asciiTheme="minorHAnsi" w:hAnsiTheme="minorHAnsi" w:cstheme="minorHAnsi"/>
              </w:rPr>
              <w:t>31/10/2023</w:t>
            </w:r>
          </w:p>
        </w:tc>
        <w:tc>
          <w:tcPr>
            <w:tcW w:w="1700" w:type="pct"/>
            <w:tcBorders>
              <w:top w:val="single" w:sz="4" w:space="0" w:color="000000"/>
              <w:left w:val="single" w:sz="4" w:space="0" w:color="000000"/>
              <w:bottom w:val="single" w:sz="4" w:space="0" w:color="000000"/>
              <w:right w:val="single" w:sz="4" w:space="0" w:color="000000"/>
            </w:tcBorders>
          </w:tcPr>
          <w:p w14:paraId="188C06AA" w14:textId="77777777" w:rsidR="003B5C84" w:rsidRDefault="003B5C84" w:rsidP="00453C10">
            <w:pPr>
              <w:rPr>
                <w:rFonts w:asciiTheme="minorHAnsi" w:hAnsiTheme="minorHAnsi" w:cstheme="minorHAnsi"/>
              </w:rPr>
            </w:pPr>
            <w:r>
              <w:rPr>
                <w:rFonts w:asciiTheme="minorHAnsi" w:hAnsiTheme="minorHAnsi" w:cstheme="minorHAnsi"/>
              </w:rPr>
              <w:t>Added Annex B – Non-Tuition Fees Schedule</w:t>
            </w:r>
          </w:p>
        </w:tc>
        <w:tc>
          <w:tcPr>
            <w:tcW w:w="736" w:type="pct"/>
            <w:tcBorders>
              <w:top w:val="single" w:sz="4" w:space="0" w:color="000000"/>
              <w:left w:val="single" w:sz="4" w:space="0" w:color="000000"/>
              <w:bottom w:val="single" w:sz="4" w:space="0" w:color="000000"/>
              <w:right w:val="single" w:sz="4" w:space="0" w:color="000000"/>
            </w:tcBorders>
          </w:tcPr>
          <w:p w14:paraId="4EE87036" w14:textId="77777777" w:rsidR="003B5C84" w:rsidRDefault="003B5C84" w:rsidP="00453C10">
            <w:pPr>
              <w:rPr>
                <w:rFonts w:asciiTheme="minorHAnsi" w:hAnsiTheme="minorHAnsi" w:cstheme="minorHAnsi"/>
              </w:rPr>
            </w:pPr>
            <w:r>
              <w:rPr>
                <w:rFonts w:asciiTheme="minorHAnsi" w:hAnsiTheme="minorHAnsi" w:cstheme="minorHAnsi"/>
              </w:rPr>
              <w:t>360RTO Solutions</w:t>
            </w:r>
          </w:p>
        </w:tc>
        <w:tc>
          <w:tcPr>
            <w:tcW w:w="471" w:type="pct"/>
            <w:tcBorders>
              <w:top w:val="single" w:sz="4" w:space="0" w:color="000000"/>
              <w:left w:val="single" w:sz="4" w:space="0" w:color="000000"/>
              <w:bottom w:val="single" w:sz="4" w:space="0" w:color="000000"/>
              <w:right w:val="single" w:sz="4" w:space="0" w:color="000000"/>
            </w:tcBorders>
          </w:tcPr>
          <w:p w14:paraId="4625BA42" w14:textId="77777777" w:rsidR="003B5C84" w:rsidRDefault="003B5C84" w:rsidP="00453C10">
            <w:pPr>
              <w:rPr>
                <w:rFonts w:asciiTheme="minorHAnsi" w:hAnsiTheme="minorHAnsi" w:cstheme="minorHAnsi"/>
              </w:rPr>
            </w:pPr>
            <w:r>
              <w:rPr>
                <w:rFonts w:asciiTheme="minorHAnsi" w:hAnsiTheme="minorHAnsi" w:cstheme="minorHAnsi"/>
              </w:rPr>
              <w:t>v1.1</w:t>
            </w:r>
          </w:p>
        </w:tc>
        <w:tc>
          <w:tcPr>
            <w:tcW w:w="866" w:type="pct"/>
            <w:tcBorders>
              <w:top w:val="single" w:sz="4" w:space="0" w:color="000000"/>
              <w:left w:val="single" w:sz="4" w:space="0" w:color="000000"/>
              <w:bottom w:val="single" w:sz="4" w:space="0" w:color="000000"/>
              <w:right w:val="single" w:sz="4" w:space="0" w:color="000000"/>
            </w:tcBorders>
          </w:tcPr>
          <w:p w14:paraId="30674C5F" w14:textId="77777777" w:rsidR="003B5C84" w:rsidRDefault="003B5C84" w:rsidP="00453C10">
            <w:pPr>
              <w:rPr>
                <w:rFonts w:asciiTheme="minorHAnsi" w:hAnsiTheme="minorHAnsi" w:cstheme="minorHAnsi"/>
              </w:rPr>
            </w:pPr>
          </w:p>
        </w:tc>
        <w:tc>
          <w:tcPr>
            <w:tcW w:w="570" w:type="pct"/>
            <w:tcBorders>
              <w:top w:val="single" w:sz="4" w:space="0" w:color="000000"/>
              <w:left w:val="single" w:sz="4" w:space="0" w:color="000000"/>
              <w:bottom w:val="single" w:sz="4" w:space="0" w:color="000000"/>
              <w:right w:val="single" w:sz="4" w:space="0" w:color="000000"/>
            </w:tcBorders>
          </w:tcPr>
          <w:p w14:paraId="05E99C8D" w14:textId="77777777" w:rsidR="003B5C84" w:rsidRDefault="003B5C84" w:rsidP="00453C10">
            <w:pPr>
              <w:rPr>
                <w:rFonts w:asciiTheme="minorHAnsi" w:hAnsiTheme="minorHAnsi" w:cstheme="minorHAnsi"/>
              </w:rPr>
            </w:pPr>
          </w:p>
        </w:tc>
      </w:tr>
      <w:tr w:rsidR="003B5C84" w14:paraId="24EA553F" w14:textId="77777777" w:rsidTr="00453C10">
        <w:trPr>
          <w:trHeight w:val="481"/>
        </w:trPr>
        <w:tc>
          <w:tcPr>
            <w:tcW w:w="656" w:type="pct"/>
            <w:tcBorders>
              <w:top w:val="single" w:sz="4" w:space="0" w:color="000000"/>
              <w:left w:val="single" w:sz="4" w:space="0" w:color="000000"/>
              <w:bottom w:val="single" w:sz="4" w:space="0" w:color="000000"/>
              <w:right w:val="single" w:sz="4" w:space="0" w:color="000000"/>
            </w:tcBorders>
          </w:tcPr>
          <w:p w14:paraId="7C19A95A" w14:textId="77777777" w:rsidR="003B5C84" w:rsidRDefault="003B5C84" w:rsidP="00453C10">
            <w:pPr>
              <w:rPr>
                <w:rFonts w:cstheme="minorHAnsi"/>
              </w:rPr>
            </w:pPr>
            <w:r>
              <w:rPr>
                <w:rFonts w:cstheme="minorHAnsi"/>
              </w:rPr>
              <w:t>26/03/2024</w:t>
            </w:r>
          </w:p>
        </w:tc>
        <w:tc>
          <w:tcPr>
            <w:tcW w:w="1700" w:type="pct"/>
            <w:tcBorders>
              <w:top w:val="single" w:sz="4" w:space="0" w:color="000000"/>
              <w:left w:val="single" w:sz="4" w:space="0" w:color="000000"/>
              <w:bottom w:val="single" w:sz="4" w:space="0" w:color="000000"/>
              <w:right w:val="single" w:sz="4" w:space="0" w:color="000000"/>
            </w:tcBorders>
          </w:tcPr>
          <w:p w14:paraId="7F82DC80" w14:textId="77777777" w:rsidR="003B5C84" w:rsidRDefault="003B5C84" w:rsidP="00453C10">
            <w:pPr>
              <w:rPr>
                <w:rFonts w:cstheme="minorHAnsi"/>
              </w:rPr>
            </w:pPr>
            <w:r>
              <w:rPr>
                <w:rFonts w:cstheme="minorHAnsi"/>
              </w:rPr>
              <w:t>Minor Changes</w:t>
            </w:r>
          </w:p>
        </w:tc>
        <w:tc>
          <w:tcPr>
            <w:tcW w:w="736" w:type="pct"/>
            <w:tcBorders>
              <w:top w:val="single" w:sz="4" w:space="0" w:color="000000"/>
              <w:left w:val="single" w:sz="4" w:space="0" w:color="000000"/>
              <w:bottom w:val="single" w:sz="4" w:space="0" w:color="000000"/>
              <w:right w:val="single" w:sz="4" w:space="0" w:color="000000"/>
            </w:tcBorders>
          </w:tcPr>
          <w:p w14:paraId="5A520F9D" w14:textId="77777777" w:rsidR="003B5C84" w:rsidRDefault="003B5C84" w:rsidP="00453C10">
            <w:pPr>
              <w:rPr>
                <w:rFonts w:cstheme="minorHAnsi"/>
              </w:rPr>
            </w:pPr>
            <w:r>
              <w:rPr>
                <w:rFonts w:cstheme="minorHAnsi"/>
              </w:rPr>
              <w:t>CEO</w:t>
            </w:r>
          </w:p>
        </w:tc>
        <w:tc>
          <w:tcPr>
            <w:tcW w:w="471" w:type="pct"/>
            <w:tcBorders>
              <w:top w:val="single" w:sz="4" w:space="0" w:color="000000"/>
              <w:left w:val="single" w:sz="4" w:space="0" w:color="000000"/>
              <w:bottom w:val="single" w:sz="4" w:space="0" w:color="000000"/>
              <w:right w:val="single" w:sz="4" w:space="0" w:color="000000"/>
            </w:tcBorders>
          </w:tcPr>
          <w:p w14:paraId="192DD048" w14:textId="77777777" w:rsidR="003B5C84" w:rsidRDefault="003B5C84" w:rsidP="00453C10">
            <w:pPr>
              <w:rPr>
                <w:rFonts w:cstheme="minorHAnsi"/>
              </w:rPr>
            </w:pPr>
            <w:r>
              <w:rPr>
                <w:rFonts w:cstheme="minorHAnsi"/>
              </w:rPr>
              <w:t>V1.1</w:t>
            </w:r>
          </w:p>
        </w:tc>
        <w:tc>
          <w:tcPr>
            <w:tcW w:w="866" w:type="pct"/>
            <w:tcBorders>
              <w:top w:val="single" w:sz="4" w:space="0" w:color="000000"/>
              <w:left w:val="single" w:sz="4" w:space="0" w:color="000000"/>
              <w:bottom w:val="single" w:sz="4" w:space="0" w:color="000000"/>
              <w:right w:val="single" w:sz="4" w:space="0" w:color="000000"/>
            </w:tcBorders>
          </w:tcPr>
          <w:p w14:paraId="0D9C1042" w14:textId="77777777" w:rsidR="003B5C84" w:rsidRDefault="003B5C84" w:rsidP="00453C10">
            <w:pPr>
              <w:rPr>
                <w:rFonts w:cstheme="minorHAnsi"/>
              </w:rPr>
            </w:pPr>
            <w:r>
              <w:rPr>
                <w:rFonts w:cstheme="minorHAnsi"/>
              </w:rPr>
              <w:t>26/03/2024</w:t>
            </w:r>
          </w:p>
        </w:tc>
        <w:tc>
          <w:tcPr>
            <w:tcW w:w="570" w:type="pct"/>
            <w:tcBorders>
              <w:top w:val="single" w:sz="4" w:space="0" w:color="000000"/>
              <w:left w:val="single" w:sz="4" w:space="0" w:color="000000"/>
              <w:bottom w:val="single" w:sz="4" w:space="0" w:color="000000"/>
              <w:right w:val="single" w:sz="4" w:space="0" w:color="000000"/>
            </w:tcBorders>
          </w:tcPr>
          <w:p w14:paraId="37286CFF" w14:textId="77777777" w:rsidR="003B5C84" w:rsidRDefault="003B5C84" w:rsidP="00453C10">
            <w:pPr>
              <w:rPr>
                <w:rFonts w:cstheme="minorHAnsi"/>
              </w:rPr>
            </w:pPr>
          </w:p>
        </w:tc>
      </w:tr>
      <w:tr w:rsidR="00E901A7" w14:paraId="505AF1B3" w14:textId="77777777" w:rsidTr="00453C10">
        <w:trPr>
          <w:trHeight w:val="481"/>
        </w:trPr>
        <w:tc>
          <w:tcPr>
            <w:tcW w:w="656" w:type="pct"/>
            <w:tcBorders>
              <w:top w:val="single" w:sz="4" w:space="0" w:color="000000"/>
              <w:left w:val="single" w:sz="4" w:space="0" w:color="000000"/>
              <w:bottom w:val="single" w:sz="4" w:space="0" w:color="000000"/>
              <w:right w:val="single" w:sz="4" w:space="0" w:color="000000"/>
            </w:tcBorders>
          </w:tcPr>
          <w:p w14:paraId="18568B1D" w14:textId="20D40D39" w:rsidR="00E901A7" w:rsidRDefault="00E901A7" w:rsidP="00453C10">
            <w:pPr>
              <w:rPr>
                <w:rFonts w:cstheme="minorHAnsi"/>
              </w:rPr>
            </w:pPr>
            <w:r>
              <w:rPr>
                <w:rFonts w:cstheme="minorHAnsi"/>
              </w:rPr>
              <w:t>11/06/2024</w:t>
            </w:r>
          </w:p>
        </w:tc>
        <w:tc>
          <w:tcPr>
            <w:tcW w:w="1700" w:type="pct"/>
            <w:tcBorders>
              <w:top w:val="single" w:sz="4" w:space="0" w:color="000000"/>
              <w:left w:val="single" w:sz="4" w:space="0" w:color="000000"/>
              <w:bottom w:val="single" w:sz="4" w:space="0" w:color="000000"/>
              <w:right w:val="single" w:sz="4" w:space="0" w:color="000000"/>
            </w:tcBorders>
          </w:tcPr>
          <w:p w14:paraId="4B239161" w14:textId="7F135833" w:rsidR="00E901A7" w:rsidRDefault="00E901A7" w:rsidP="00453C10">
            <w:pPr>
              <w:rPr>
                <w:rFonts w:cstheme="minorHAnsi"/>
              </w:rPr>
            </w:pPr>
            <w:r>
              <w:rPr>
                <w:rFonts w:cstheme="minorHAnsi"/>
              </w:rPr>
              <w:t>Minor Changes</w:t>
            </w:r>
          </w:p>
        </w:tc>
        <w:tc>
          <w:tcPr>
            <w:tcW w:w="736" w:type="pct"/>
            <w:tcBorders>
              <w:top w:val="single" w:sz="4" w:space="0" w:color="000000"/>
              <w:left w:val="single" w:sz="4" w:space="0" w:color="000000"/>
              <w:bottom w:val="single" w:sz="4" w:space="0" w:color="000000"/>
              <w:right w:val="single" w:sz="4" w:space="0" w:color="000000"/>
            </w:tcBorders>
          </w:tcPr>
          <w:p w14:paraId="2E8D18C5" w14:textId="5A5E0B54" w:rsidR="00E901A7" w:rsidRDefault="00E901A7" w:rsidP="00453C10">
            <w:pPr>
              <w:rPr>
                <w:rFonts w:cstheme="minorHAnsi"/>
              </w:rPr>
            </w:pPr>
            <w:r>
              <w:rPr>
                <w:rFonts w:cstheme="minorHAnsi"/>
              </w:rPr>
              <w:t>CEO</w:t>
            </w:r>
          </w:p>
        </w:tc>
        <w:tc>
          <w:tcPr>
            <w:tcW w:w="471" w:type="pct"/>
            <w:tcBorders>
              <w:top w:val="single" w:sz="4" w:space="0" w:color="000000"/>
              <w:left w:val="single" w:sz="4" w:space="0" w:color="000000"/>
              <w:bottom w:val="single" w:sz="4" w:space="0" w:color="000000"/>
              <w:right w:val="single" w:sz="4" w:space="0" w:color="000000"/>
            </w:tcBorders>
          </w:tcPr>
          <w:p w14:paraId="75FC11EF" w14:textId="0ECCE68A" w:rsidR="00E901A7" w:rsidRDefault="00E901A7" w:rsidP="00453C10">
            <w:pPr>
              <w:rPr>
                <w:rFonts w:cstheme="minorHAnsi"/>
              </w:rPr>
            </w:pPr>
            <w:r>
              <w:rPr>
                <w:rFonts w:cstheme="minorHAnsi"/>
              </w:rPr>
              <w:t>V1.2</w:t>
            </w:r>
          </w:p>
        </w:tc>
        <w:tc>
          <w:tcPr>
            <w:tcW w:w="866" w:type="pct"/>
            <w:tcBorders>
              <w:top w:val="single" w:sz="4" w:space="0" w:color="000000"/>
              <w:left w:val="single" w:sz="4" w:space="0" w:color="000000"/>
              <w:bottom w:val="single" w:sz="4" w:space="0" w:color="000000"/>
              <w:right w:val="single" w:sz="4" w:space="0" w:color="000000"/>
            </w:tcBorders>
          </w:tcPr>
          <w:p w14:paraId="6248EBE4" w14:textId="43C53C8C" w:rsidR="00E901A7" w:rsidRDefault="00E901A7" w:rsidP="00453C10">
            <w:pPr>
              <w:rPr>
                <w:rFonts w:cstheme="minorHAnsi"/>
              </w:rPr>
            </w:pPr>
            <w:r>
              <w:rPr>
                <w:rFonts w:cstheme="minorHAnsi"/>
              </w:rPr>
              <w:t>11/06/2024</w:t>
            </w:r>
          </w:p>
        </w:tc>
        <w:tc>
          <w:tcPr>
            <w:tcW w:w="570" w:type="pct"/>
            <w:tcBorders>
              <w:top w:val="single" w:sz="4" w:space="0" w:color="000000"/>
              <w:left w:val="single" w:sz="4" w:space="0" w:color="000000"/>
              <w:bottom w:val="single" w:sz="4" w:space="0" w:color="000000"/>
              <w:right w:val="single" w:sz="4" w:space="0" w:color="000000"/>
            </w:tcBorders>
          </w:tcPr>
          <w:p w14:paraId="228E8397" w14:textId="16D005F1" w:rsidR="00E901A7" w:rsidRDefault="00E901A7" w:rsidP="00453C10">
            <w:pPr>
              <w:rPr>
                <w:rFonts w:cstheme="minorHAnsi"/>
              </w:rPr>
            </w:pPr>
            <w:r>
              <w:rPr>
                <w:rFonts w:cstheme="minorHAnsi"/>
              </w:rPr>
              <w:t>01/06/2025</w:t>
            </w:r>
          </w:p>
        </w:tc>
      </w:tr>
    </w:tbl>
    <w:p w14:paraId="4CD506DC" w14:textId="77777777" w:rsidR="003B5C84" w:rsidRDefault="003B5C84" w:rsidP="003B5C84">
      <w:pPr>
        <w:spacing w:after="0"/>
      </w:pPr>
    </w:p>
    <w:p w14:paraId="23750FDF" w14:textId="77777777" w:rsidR="003B5C84" w:rsidRPr="00460D6D" w:rsidRDefault="003B5C84" w:rsidP="003B5C84">
      <w:pPr>
        <w:spacing w:after="0"/>
        <w:ind w:left="1440"/>
        <w:rPr>
          <w:rFonts w:eastAsia="Calibri" w:cs="Times New Roman"/>
          <w:lang w:val="en-PH"/>
        </w:rPr>
      </w:pPr>
    </w:p>
    <w:tbl>
      <w:tblPr>
        <w:tblStyle w:val="TableGrid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2"/>
        <w:gridCol w:w="6024"/>
      </w:tblGrid>
      <w:tr w:rsidR="003B5C84" w:rsidRPr="00D85EFF" w14:paraId="4C244279" w14:textId="77777777" w:rsidTr="003B5C84">
        <w:trPr>
          <w:trHeight w:val="484"/>
        </w:trPr>
        <w:tc>
          <w:tcPr>
            <w:tcW w:w="5000" w:type="pct"/>
            <w:gridSpan w:val="2"/>
            <w:shd w:val="clear" w:color="auto" w:fill="002060"/>
            <w:vAlign w:val="center"/>
          </w:tcPr>
          <w:p w14:paraId="5CEEB1B5" w14:textId="77777777" w:rsidR="003B5C84" w:rsidRPr="00AE2671" w:rsidRDefault="003B5C84" w:rsidP="00453C10">
            <w:pPr>
              <w:jc w:val="center"/>
              <w:rPr>
                <w:rFonts w:ascii="Arial Narrow" w:hAnsi="Arial Narrow"/>
                <w:color w:val="FFFFFF"/>
                <w:sz w:val="20"/>
                <w:szCs w:val="20"/>
              </w:rPr>
            </w:pPr>
            <w:r w:rsidRPr="00AE2671">
              <w:rPr>
                <w:rFonts w:ascii="Arial Narrow" w:hAnsi="Arial Narrow"/>
                <w:color w:val="FFFFFF"/>
                <w:sz w:val="20"/>
                <w:szCs w:val="20"/>
              </w:rPr>
              <w:t>RTO INFORMATION</w:t>
            </w:r>
          </w:p>
        </w:tc>
      </w:tr>
      <w:tr w:rsidR="003B5C84" w:rsidRPr="00D85EFF" w14:paraId="43EC216B" w14:textId="77777777" w:rsidTr="00453C10">
        <w:trPr>
          <w:trHeight w:val="414"/>
        </w:trPr>
        <w:tc>
          <w:tcPr>
            <w:tcW w:w="1663" w:type="pct"/>
            <w:shd w:val="clear" w:color="auto" w:fill="F2F2F2" w:themeFill="background1" w:themeFillShade="F2"/>
            <w:vAlign w:val="center"/>
          </w:tcPr>
          <w:p w14:paraId="2616EE01" w14:textId="77777777" w:rsidR="003B5C84" w:rsidRPr="00AE2671" w:rsidRDefault="003B5C84" w:rsidP="003B5C84">
            <w:pPr>
              <w:jc w:val="center"/>
              <w:rPr>
                <w:rFonts w:cs="Calibri"/>
                <w:sz w:val="20"/>
                <w:szCs w:val="20"/>
              </w:rPr>
            </w:pPr>
            <w:r w:rsidRPr="00AE2671">
              <w:rPr>
                <w:rFonts w:cs="Calibri"/>
                <w:sz w:val="20"/>
                <w:szCs w:val="20"/>
              </w:rPr>
              <w:t>Document Name</w:t>
            </w:r>
          </w:p>
        </w:tc>
        <w:sdt>
          <w:sdtPr>
            <w:rPr>
              <w:rFonts w:cs="Calibri"/>
              <w:sz w:val="20"/>
              <w:szCs w:val="18"/>
            </w:rPr>
            <w:alias w:val="Title"/>
            <w:tag w:val=""/>
            <w:id w:val="1538776260"/>
            <w:placeholder>
              <w:docPart w:val="341DB58C704547FE88A9CAA499CC46E0"/>
            </w:placeholder>
            <w:dataBinding w:prefixMappings="xmlns:ns0='http://purl.org/dc/elements/1.1/' xmlns:ns1='http://schemas.openxmlformats.org/package/2006/metadata/core-properties' " w:xpath="/ns1:coreProperties[1]/ns0:title[1]" w:storeItemID="{6C3C8BC8-F283-45AE-878A-BAB7291924A1}"/>
            <w:text/>
          </w:sdtPr>
          <w:sdtContent>
            <w:tc>
              <w:tcPr>
                <w:tcW w:w="3337" w:type="pct"/>
                <w:vAlign w:val="center"/>
              </w:tcPr>
              <w:p w14:paraId="58B5723B" w14:textId="78EB50CC" w:rsidR="003B5C84" w:rsidRPr="00FF79AC" w:rsidRDefault="003B5C84" w:rsidP="003B5C84">
                <w:pPr>
                  <w:rPr>
                    <w:rFonts w:cs="Calibri"/>
                    <w:sz w:val="20"/>
                    <w:szCs w:val="18"/>
                  </w:rPr>
                </w:pPr>
                <w:r>
                  <w:rPr>
                    <w:rFonts w:cs="Calibri"/>
                    <w:sz w:val="20"/>
                    <w:szCs w:val="18"/>
                  </w:rPr>
                  <w:t>Fee Administration and Refund Policy</w:t>
                </w:r>
              </w:p>
            </w:tc>
          </w:sdtContent>
        </w:sdt>
      </w:tr>
      <w:tr w:rsidR="003B5C84" w:rsidRPr="00D85EFF" w14:paraId="703C2497" w14:textId="77777777" w:rsidTr="00453C10">
        <w:trPr>
          <w:trHeight w:val="414"/>
        </w:trPr>
        <w:tc>
          <w:tcPr>
            <w:tcW w:w="1663" w:type="pct"/>
            <w:shd w:val="clear" w:color="auto" w:fill="F2F2F2" w:themeFill="background1" w:themeFillShade="F2"/>
            <w:vAlign w:val="center"/>
          </w:tcPr>
          <w:p w14:paraId="54CAD37F" w14:textId="77777777" w:rsidR="003B5C84" w:rsidRPr="00AE2671" w:rsidRDefault="003B5C84" w:rsidP="00453C10">
            <w:pPr>
              <w:jc w:val="center"/>
              <w:rPr>
                <w:rFonts w:cs="Calibri"/>
                <w:sz w:val="20"/>
                <w:szCs w:val="20"/>
              </w:rPr>
            </w:pPr>
            <w:r w:rsidRPr="00AE2671">
              <w:rPr>
                <w:rFonts w:cs="Calibri"/>
                <w:sz w:val="20"/>
                <w:szCs w:val="20"/>
              </w:rPr>
              <w:t xml:space="preserve">RTO/Company Name </w:t>
            </w:r>
          </w:p>
        </w:tc>
        <w:bookmarkStart w:id="2" w:name="_Hlk27654586" w:displacedByCustomXml="next"/>
        <w:sdt>
          <w:sdtPr>
            <w:rPr>
              <w:rFonts w:cs="Calibri"/>
              <w:sz w:val="20"/>
              <w:szCs w:val="18"/>
            </w:rPr>
            <w:alias w:val="Company"/>
            <w:tag w:val=""/>
            <w:id w:val="1563913624"/>
            <w:placeholder>
              <w:docPart w:val="5D605D9F035042668A965DA57D89158D"/>
            </w:placeholder>
            <w:dataBinding w:prefixMappings="xmlns:ns0='http://schemas.openxmlformats.org/officeDocument/2006/extended-properties' " w:xpath="/ns0:Properties[1]/ns0:Company[1]" w:storeItemID="{6668398D-A668-4E3E-A5EB-62B293D839F1}"/>
            <w:text/>
          </w:sdtPr>
          <w:sdtContent>
            <w:tc>
              <w:tcPr>
                <w:tcW w:w="3337" w:type="pct"/>
                <w:vAlign w:val="center"/>
              </w:tcPr>
              <w:p w14:paraId="04208FE0" w14:textId="77777777" w:rsidR="003B5C84" w:rsidRPr="00FF79AC" w:rsidRDefault="003B5C84" w:rsidP="00453C10">
                <w:pPr>
                  <w:rPr>
                    <w:rFonts w:cs="Calibri"/>
                    <w:sz w:val="20"/>
                    <w:szCs w:val="18"/>
                  </w:rPr>
                </w:pPr>
                <w:r w:rsidRPr="00FF79AC">
                  <w:rPr>
                    <w:rFonts w:cs="Calibri"/>
                    <w:sz w:val="20"/>
                    <w:szCs w:val="18"/>
                  </w:rPr>
                  <w:t>Early Education Institute</w:t>
                </w:r>
              </w:p>
            </w:tc>
          </w:sdtContent>
        </w:sdt>
        <w:bookmarkEnd w:id="2" w:displacedByCustomXml="prev"/>
      </w:tr>
      <w:tr w:rsidR="003B5C84" w:rsidRPr="00D85EFF" w14:paraId="0410FE9F" w14:textId="77777777" w:rsidTr="00453C10">
        <w:trPr>
          <w:trHeight w:val="414"/>
        </w:trPr>
        <w:tc>
          <w:tcPr>
            <w:tcW w:w="1663" w:type="pct"/>
            <w:shd w:val="clear" w:color="auto" w:fill="F2F2F2" w:themeFill="background1" w:themeFillShade="F2"/>
            <w:vAlign w:val="center"/>
          </w:tcPr>
          <w:p w14:paraId="4E54B91A" w14:textId="77777777" w:rsidR="003B5C84" w:rsidRPr="00AE2671" w:rsidRDefault="003B5C84" w:rsidP="00453C10">
            <w:pPr>
              <w:jc w:val="center"/>
              <w:rPr>
                <w:rFonts w:cs="Calibri"/>
                <w:sz w:val="20"/>
                <w:szCs w:val="20"/>
              </w:rPr>
            </w:pPr>
            <w:r w:rsidRPr="00AE2671">
              <w:rPr>
                <w:rFonts w:cs="Calibri"/>
                <w:sz w:val="20"/>
                <w:szCs w:val="20"/>
              </w:rPr>
              <w:t>RTO Code</w:t>
            </w:r>
          </w:p>
        </w:tc>
        <w:sdt>
          <w:sdtPr>
            <w:rPr>
              <w:rFonts w:cs="Calibri"/>
              <w:sz w:val="20"/>
              <w:szCs w:val="18"/>
            </w:rPr>
            <w:alias w:val="RTO Code"/>
            <w:tag w:val=""/>
            <w:id w:val="477656627"/>
            <w:placeholder>
              <w:docPart w:val="0DE7DC580B504592819A56A9AAC989A6"/>
            </w:placeholder>
            <w:dataBinding w:prefixMappings="xmlns:ns0='http://purl.org/dc/elements/1.1/' xmlns:ns1='http://schemas.openxmlformats.org/package/2006/metadata/core-properties' " w:xpath="/ns1:coreProperties[1]/ns1:category[1]" w:storeItemID="{6C3C8BC8-F283-45AE-878A-BAB7291924A1}"/>
            <w:text/>
          </w:sdtPr>
          <w:sdtContent>
            <w:tc>
              <w:tcPr>
                <w:tcW w:w="3337" w:type="pct"/>
                <w:vAlign w:val="center"/>
              </w:tcPr>
              <w:p w14:paraId="234E0B37" w14:textId="77777777" w:rsidR="003B5C84" w:rsidRPr="00FF79AC" w:rsidRDefault="003B5C84" w:rsidP="00453C10">
                <w:pPr>
                  <w:rPr>
                    <w:rFonts w:cs="Calibri"/>
                    <w:sz w:val="20"/>
                    <w:szCs w:val="18"/>
                  </w:rPr>
                </w:pPr>
                <w:r w:rsidRPr="00FF79AC">
                  <w:rPr>
                    <w:rFonts w:cs="Calibri"/>
                    <w:sz w:val="20"/>
                    <w:szCs w:val="18"/>
                  </w:rPr>
                  <w:t>46123</w:t>
                </w:r>
              </w:p>
            </w:tc>
          </w:sdtContent>
        </w:sdt>
      </w:tr>
      <w:tr w:rsidR="003B5C84" w:rsidRPr="00D85EFF" w14:paraId="42238C35" w14:textId="77777777" w:rsidTr="00453C10">
        <w:trPr>
          <w:trHeight w:val="414"/>
        </w:trPr>
        <w:tc>
          <w:tcPr>
            <w:tcW w:w="1663" w:type="pct"/>
            <w:shd w:val="clear" w:color="auto" w:fill="F2F2F2" w:themeFill="background1" w:themeFillShade="F2"/>
            <w:vAlign w:val="center"/>
          </w:tcPr>
          <w:p w14:paraId="1B04D1BC" w14:textId="77777777" w:rsidR="003B5C84" w:rsidRPr="00AE2671" w:rsidRDefault="003B5C84" w:rsidP="00453C10">
            <w:pPr>
              <w:jc w:val="center"/>
              <w:rPr>
                <w:rFonts w:cs="Calibri"/>
                <w:sz w:val="20"/>
                <w:szCs w:val="20"/>
              </w:rPr>
            </w:pPr>
            <w:r w:rsidRPr="00AE2671">
              <w:rPr>
                <w:rFonts w:cs="Calibri"/>
                <w:sz w:val="20"/>
                <w:szCs w:val="20"/>
              </w:rPr>
              <w:t>Manager</w:t>
            </w:r>
          </w:p>
        </w:tc>
        <w:sdt>
          <w:sdtPr>
            <w:rPr>
              <w:rFonts w:cs="Calibri"/>
              <w:sz w:val="20"/>
              <w:szCs w:val="18"/>
            </w:rPr>
            <w:alias w:val="Manager"/>
            <w:tag w:val=""/>
            <w:id w:val="-1252649339"/>
            <w:placeholder>
              <w:docPart w:val="F670BE12100D47A2B9F0FAB3B24764A6"/>
            </w:placeholder>
            <w:dataBinding w:prefixMappings="xmlns:ns0='http://schemas.openxmlformats.org/officeDocument/2006/extended-properties' " w:xpath="/ns0:Properties[1]/ns0:Manager[1]" w:storeItemID="{6668398D-A668-4E3E-A5EB-62B293D839F1}"/>
            <w:text/>
          </w:sdtPr>
          <w:sdtContent>
            <w:tc>
              <w:tcPr>
                <w:tcW w:w="3337" w:type="pct"/>
                <w:vAlign w:val="center"/>
              </w:tcPr>
              <w:p w14:paraId="22EEE713" w14:textId="6CDF60F9" w:rsidR="003B5C84" w:rsidRPr="00FF79AC" w:rsidRDefault="003B5C84" w:rsidP="00453C10">
                <w:pPr>
                  <w:rPr>
                    <w:rFonts w:cs="Calibri"/>
                    <w:sz w:val="20"/>
                    <w:szCs w:val="18"/>
                  </w:rPr>
                </w:pPr>
                <w:r>
                  <w:rPr>
                    <w:rFonts w:cs="Calibri"/>
                    <w:sz w:val="20"/>
                    <w:szCs w:val="18"/>
                  </w:rPr>
                  <w:t>Administration Manager</w:t>
                </w:r>
              </w:p>
            </w:tc>
          </w:sdtContent>
        </w:sdt>
      </w:tr>
    </w:tbl>
    <w:p w14:paraId="68C6B1F5" w14:textId="77777777" w:rsidR="003B5C84" w:rsidRDefault="003B5C84" w:rsidP="003B5C84">
      <w:pPr>
        <w:spacing w:after="0"/>
      </w:pPr>
    </w:p>
    <w:p w14:paraId="29A5E2A4" w14:textId="77777777" w:rsidR="003B5C84" w:rsidRPr="00200ACF" w:rsidRDefault="003B5C84" w:rsidP="003B5C84"/>
    <w:p w14:paraId="5BF470DD" w14:textId="77777777" w:rsidR="003B5C84" w:rsidRPr="00200ACF" w:rsidRDefault="003B5C84" w:rsidP="003B5C84"/>
    <w:p w14:paraId="4B9AAC78" w14:textId="77777777" w:rsidR="003B5C84" w:rsidRPr="00200ACF" w:rsidRDefault="003B5C84" w:rsidP="003B5C84"/>
    <w:p w14:paraId="07D75DCD" w14:textId="77777777" w:rsidR="003B5C84" w:rsidRPr="00200ACF" w:rsidRDefault="003B5C84" w:rsidP="003B5C84"/>
    <w:p w14:paraId="6C362BA8" w14:textId="77777777" w:rsidR="003B5C84" w:rsidRDefault="003B5C84" w:rsidP="003B5C84"/>
    <w:p w14:paraId="7535AFFC" w14:textId="77777777" w:rsidR="003B5C84" w:rsidRPr="00200ACF" w:rsidRDefault="003B5C84" w:rsidP="003B5C84">
      <w:pPr>
        <w:tabs>
          <w:tab w:val="left" w:pos="5760"/>
        </w:tabs>
      </w:pPr>
      <w:r>
        <w:tab/>
      </w:r>
    </w:p>
    <w:p w14:paraId="27AD3C60" w14:textId="77777777" w:rsidR="003B5C84" w:rsidRPr="00F83E21" w:rsidRDefault="003B5C84" w:rsidP="003B5C84">
      <w:pPr>
        <w:rPr>
          <w:sz w:val="20"/>
          <w:szCs w:val="20"/>
          <w:lang w:val="en-US"/>
        </w:rPr>
      </w:pPr>
    </w:p>
    <w:p w14:paraId="3BF20305" w14:textId="77777777" w:rsidR="003B5C84" w:rsidRPr="00F83E21" w:rsidRDefault="003B5C84" w:rsidP="003B5C84">
      <w:pPr>
        <w:rPr>
          <w:sz w:val="20"/>
          <w:szCs w:val="20"/>
          <w:lang w:val="en-US"/>
        </w:rPr>
      </w:pPr>
    </w:p>
    <w:p w14:paraId="4E6AAFFB" w14:textId="77777777" w:rsidR="003B5C84" w:rsidRPr="00F83E21" w:rsidRDefault="003B5C84" w:rsidP="003B5C84">
      <w:pPr>
        <w:rPr>
          <w:sz w:val="20"/>
          <w:szCs w:val="20"/>
          <w:lang w:val="en-US"/>
        </w:rPr>
      </w:pPr>
    </w:p>
    <w:p w14:paraId="54467B1E" w14:textId="42CFD0C6" w:rsidR="00F83E21" w:rsidRPr="00EC4323" w:rsidRDefault="00F83E21" w:rsidP="00EC4323"/>
    <w:sectPr w:rsidR="00F83E21" w:rsidRPr="00EC4323" w:rsidSect="00633299">
      <w:headerReference w:type="default" r:id="rId11"/>
      <w:footerReference w:type="default" r:id="rId12"/>
      <w:pgSz w:w="11906" w:h="16838"/>
      <w:pgMar w:top="2268" w:right="1440" w:bottom="1440" w:left="1440" w:header="9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7E51F5" w14:textId="77777777" w:rsidR="001E49BD" w:rsidRDefault="001E49BD" w:rsidP="001414D0">
      <w:pPr>
        <w:spacing w:after="0" w:line="240" w:lineRule="auto"/>
      </w:pPr>
      <w:r>
        <w:separator/>
      </w:r>
    </w:p>
  </w:endnote>
  <w:endnote w:type="continuationSeparator" w:id="0">
    <w:p w14:paraId="3E96F5F7" w14:textId="77777777" w:rsidR="001E49BD" w:rsidRDefault="001E49BD" w:rsidP="00141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64429" w14:textId="4EEBACCF" w:rsidR="00D810B6" w:rsidRDefault="00CC3B4F" w:rsidP="009A00B3">
    <w:pPr>
      <w:pStyle w:val="Footer"/>
    </w:pPr>
    <w:r>
      <w:rPr>
        <w:noProof/>
      </w:rPr>
      <mc:AlternateContent>
        <mc:Choice Requires="wps">
          <w:drawing>
            <wp:anchor distT="0" distB="0" distL="114300" distR="114300" simplePos="0" relativeHeight="251797504" behindDoc="0" locked="0" layoutInCell="1" allowOverlap="1" wp14:anchorId="2178D118" wp14:editId="77D46D6C">
              <wp:simplePos x="0" y="0"/>
              <wp:positionH relativeFrom="column">
                <wp:posOffset>-1038225</wp:posOffset>
              </wp:positionH>
              <wp:positionV relativeFrom="paragraph">
                <wp:posOffset>-29210</wp:posOffset>
              </wp:positionV>
              <wp:extent cx="7632000" cy="0"/>
              <wp:effectExtent l="0" t="19050" r="45720" b="38100"/>
              <wp:wrapNone/>
              <wp:docPr id="214194017" name="Straight Connector 1"/>
              <wp:cNvGraphicFramePr/>
              <a:graphic xmlns:a="http://schemas.openxmlformats.org/drawingml/2006/main">
                <a:graphicData uri="http://schemas.microsoft.com/office/word/2010/wordprocessingShape">
                  <wps:wsp>
                    <wps:cNvCnPr/>
                    <wps:spPr>
                      <a:xfrm>
                        <a:off x="0" y="0"/>
                        <a:ext cx="7632000" cy="0"/>
                      </a:xfrm>
                      <a:prstGeom prst="line">
                        <a:avLst/>
                      </a:prstGeom>
                      <a:ln w="47625">
                        <a:solidFill>
                          <a:srgbClr val="223C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07B45A" id="Straight Connector 1" o:spid="_x0000_s1026" style="position:absolute;z-index:251797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1.75pt,-2.3pt" to="519.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vKswQEAAN8DAAAOAAAAZHJzL2Uyb0RvYy54bWysU01v2zAMvQ/YfxB0b5y4W1oYcXpI0V2G&#10;rdjHD1BkKhYgiYKkxc6/HyUnTrENGDb0Iksk3yP5SG8eRmvYEULU6Fq+Wiw5Ayex0+7Q8u/fnm7u&#10;OYtJuE4YdNDyE0T+sH37ZjP4Bmrs0XQQGJG42Ay+5X1KvqmqKHuwIi7QgyOnwmBFomc4VF0QA7Fb&#10;U9XL5boaMHQ+oIQYyfo4Ofm28CsFMn1WKkJipuVUWypnKOc+n9V2I5pDEL7X8lyG+I8qrNCOks5U&#10;jyIJ9iPo36islgEjqrSQaCtUSksoPVA3q+Uv3XzthYfSC4kT/SxTfD1a+em4c8+BZBh8bKJ/DrmL&#10;UQWbv1QfG4tYp1ksGBOTZLxb39IASFN58VVXoA8xfQC0LF9abrTLfYhGHD/GRMko9BKSzcaxoeXv&#10;7tb1+xIW0ejuSRuTnTEc9jsT2FHQDOv6dne/y2Mjihdh9DKOjNcuyi2dDEwJvoBiuqO6V1OGvGAw&#10;0wopwaXVmdc4is4wRSXMwOXfgef4DIWyfP8CnhElM7o0g612GP6UPY2XktUUf1Fg6jtLsMfuVOZb&#10;pKEtKsqdNz6v6ct3gV//y+1PAAAA//8DAFBLAwQUAAYACAAAACEAmnj3Bt8AAAALAQAADwAAAGRy&#10;cy9kb3ducmV2LnhtbEyPzU7DMBCE70i8g7VI3FqnaQlVGqdCSIgbgjaCqxtvk4h4HcXOD2/PVhzK&#10;bXdnNPNttp9tK0bsfeNIwWoZgUAqnWmoUlAcXxZbED5oMrp1hAp+0MM+v73JdGrcRB84HkIlOIR8&#10;qhXUIXSplL6s0Wq/dB0Sa2fXWx147Stpej1xuG1lHEWJtLohbqh1h881lt+HwXLva/JlPt04vMeP&#10;x2KI34qpaQql7u/mpx2IgHO4muGCz+iQM9PJDWS8aBUsVsn6gb08bRIQF0e03m5AnP4uMs/k/x/y&#10;XwAAAP//AwBQSwECLQAUAAYACAAAACEAtoM4kv4AAADhAQAAEwAAAAAAAAAAAAAAAAAAAAAAW0Nv&#10;bnRlbnRfVHlwZXNdLnhtbFBLAQItABQABgAIAAAAIQA4/SH/1gAAAJQBAAALAAAAAAAAAAAAAAAA&#10;AC8BAABfcmVscy8ucmVsc1BLAQItABQABgAIAAAAIQBXUvKswQEAAN8DAAAOAAAAAAAAAAAAAAAA&#10;AC4CAABkcnMvZTJvRG9jLnhtbFBLAQItABQABgAIAAAAIQCaePcG3wAAAAsBAAAPAAAAAAAAAAAA&#10;AAAAABsEAABkcnMvZG93bnJldi54bWxQSwUGAAAAAAQABADzAAAAJwUAAAAA&#10;" strokecolor="#223c8c" strokeweight="3.75pt">
              <v:stroke joinstyle="miter"/>
            </v:line>
          </w:pict>
        </mc:Fallback>
      </mc:AlternateContent>
    </w:r>
    <w:r w:rsidR="009D6FC8">
      <w:rPr>
        <w:rFonts w:ascii="Arial" w:hAnsi="Arial" w:cs="Arial"/>
        <w:noProof/>
        <w:color w:val="808080"/>
        <w:sz w:val="14"/>
        <w:szCs w:val="16"/>
        <w:lang w:val="en-US"/>
      </w:rPr>
      <mc:AlternateContent>
        <mc:Choice Requires="wps">
          <w:drawing>
            <wp:anchor distT="0" distB="0" distL="114300" distR="114300" simplePos="0" relativeHeight="251785216" behindDoc="0" locked="0" layoutInCell="1" allowOverlap="1" wp14:anchorId="40EB2E80" wp14:editId="42516D05">
              <wp:simplePos x="0" y="0"/>
              <wp:positionH relativeFrom="page">
                <wp:posOffset>4485479</wp:posOffset>
              </wp:positionH>
              <wp:positionV relativeFrom="paragraph">
                <wp:posOffset>172519</wp:posOffset>
              </wp:positionV>
              <wp:extent cx="3240157" cy="745299"/>
              <wp:effectExtent l="0" t="0" r="0" b="0"/>
              <wp:wrapNone/>
              <wp:docPr id="1947488039" name="Text Box 1947488039"/>
              <wp:cNvGraphicFramePr/>
              <a:graphic xmlns:a="http://schemas.openxmlformats.org/drawingml/2006/main">
                <a:graphicData uri="http://schemas.microsoft.com/office/word/2010/wordprocessingShape">
                  <wps:wsp>
                    <wps:cNvSpPr txBox="1"/>
                    <wps:spPr>
                      <a:xfrm>
                        <a:off x="0" y="0"/>
                        <a:ext cx="3240157" cy="745299"/>
                      </a:xfrm>
                      <a:prstGeom prst="rect">
                        <a:avLst/>
                      </a:prstGeom>
                      <a:noFill/>
                      <a:ln w="6350">
                        <a:noFill/>
                      </a:ln>
                    </wps:spPr>
                    <wps:txbx>
                      <w:txbxContent>
                        <w:p w14:paraId="2FEEE612" w14:textId="77777777" w:rsidR="003F3ACF" w:rsidRDefault="003F3ACF" w:rsidP="003F3ACF">
                          <w:pPr>
                            <w:rPr>
                              <w:rFonts w:asciiTheme="majorHAnsi" w:hAnsiTheme="majorHAnsi" w:cstheme="majorHAnsi"/>
                              <w:sz w:val="16"/>
                              <w:szCs w:val="16"/>
                            </w:rPr>
                          </w:pPr>
                          <w:r w:rsidRPr="00212F63">
                            <w:rPr>
                              <w:rFonts w:asciiTheme="majorHAnsi" w:hAnsiTheme="majorHAnsi" w:cstheme="majorHAnsi"/>
                              <w:b/>
                              <w:bCs/>
                              <w:color w:val="1E3C8F"/>
                              <w:sz w:val="16"/>
                              <w:szCs w:val="16"/>
                            </w:rPr>
                            <w:t>Phone:</w:t>
                          </w:r>
                          <w:r w:rsidRPr="00212F63">
                            <w:rPr>
                              <w:rFonts w:asciiTheme="majorHAnsi" w:hAnsiTheme="majorHAnsi" w:cstheme="majorHAnsi"/>
                              <w:color w:val="1E3C8F"/>
                              <w:sz w:val="16"/>
                              <w:szCs w:val="16"/>
                            </w:rPr>
                            <w:t xml:space="preserve"> </w:t>
                          </w:r>
                          <w:r w:rsidRPr="00627ED7">
                            <w:rPr>
                              <w:rFonts w:asciiTheme="majorHAnsi" w:hAnsiTheme="majorHAnsi" w:cstheme="majorHAnsi"/>
                              <w:sz w:val="16"/>
                              <w:szCs w:val="16"/>
                            </w:rPr>
                            <w:t>1800</w:t>
                          </w:r>
                          <w:r>
                            <w:rPr>
                              <w:rFonts w:asciiTheme="majorHAnsi" w:hAnsiTheme="majorHAnsi" w:cstheme="majorHAnsi"/>
                              <w:sz w:val="16"/>
                              <w:szCs w:val="16"/>
                            </w:rPr>
                            <w:t xml:space="preserve"> </w:t>
                          </w:r>
                          <w:r w:rsidRPr="00627ED7">
                            <w:rPr>
                              <w:rFonts w:asciiTheme="majorHAnsi" w:hAnsiTheme="majorHAnsi" w:cstheme="majorHAnsi"/>
                              <w:sz w:val="16"/>
                              <w:szCs w:val="16"/>
                            </w:rPr>
                            <w:t>943</w:t>
                          </w:r>
                          <w:r>
                            <w:rPr>
                              <w:rFonts w:asciiTheme="majorHAnsi" w:hAnsiTheme="majorHAnsi" w:cstheme="majorHAnsi"/>
                              <w:sz w:val="16"/>
                              <w:szCs w:val="16"/>
                            </w:rPr>
                            <w:t xml:space="preserve"> </w:t>
                          </w:r>
                          <w:r w:rsidRPr="00627ED7">
                            <w:rPr>
                              <w:rFonts w:asciiTheme="majorHAnsi" w:hAnsiTheme="majorHAnsi" w:cstheme="majorHAnsi"/>
                              <w:sz w:val="16"/>
                              <w:szCs w:val="16"/>
                            </w:rPr>
                            <w:t>596</w:t>
                          </w:r>
                        </w:p>
                        <w:p w14:paraId="7AFD02FF" w14:textId="77777777" w:rsidR="003F3ACF" w:rsidRPr="00864D0A" w:rsidRDefault="003F3ACF" w:rsidP="003F3ACF">
                          <w:pPr>
                            <w:rPr>
                              <w:color w:val="595959" w:themeColor="text1" w:themeTint="A6"/>
                              <w:sz w:val="16"/>
                              <w:szCs w:val="16"/>
                            </w:rPr>
                          </w:pPr>
                          <w:r w:rsidRPr="00212F63">
                            <w:rPr>
                              <w:rFonts w:asciiTheme="majorHAnsi" w:hAnsiTheme="majorHAnsi" w:cstheme="majorHAnsi"/>
                              <w:b/>
                              <w:bCs/>
                              <w:color w:val="1E3C8F"/>
                              <w:sz w:val="16"/>
                              <w:szCs w:val="16"/>
                            </w:rPr>
                            <w:t>Email:</w:t>
                          </w:r>
                          <w:r>
                            <w:rPr>
                              <w:rFonts w:asciiTheme="majorHAnsi" w:hAnsiTheme="majorHAnsi" w:cstheme="majorHAnsi"/>
                              <w:b/>
                              <w:bCs/>
                              <w:color w:val="1E3C8F"/>
                              <w:sz w:val="16"/>
                              <w:szCs w:val="16"/>
                            </w:rPr>
                            <w:t xml:space="preserve"> </w:t>
                          </w:r>
                          <w:r w:rsidRPr="006A7B02">
                            <w:rPr>
                              <w:rFonts w:asciiTheme="majorHAnsi" w:hAnsiTheme="majorHAnsi" w:cstheme="majorHAnsi"/>
                              <w:color w:val="000000" w:themeColor="text1"/>
                              <w:sz w:val="16"/>
                              <w:szCs w:val="16"/>
                            </w:rPr>
                            <w:t>info@eeitraining.edu.au</w:t>
                          </w:r>
                        </w:p>
                        <w:p w14:paraId="4FBF58BB" w14:textId="4D7BEF9B" w:rsidR="0057544C" w:rsidRPr="00731B48" w:rsidRDefault="0057544C" w:rsidP="0057544C">
                          <w:pPr>
                            <w:spacing w:after="0" w:line="240" w:lineRule="auto"/>
                            <w:rPr>
                              <w:color w:val="000000" w:themeColor="text1"/>
                              <w:sz w:val="16"/>
                              <w:szCs w:val="16"/>
                            </w:rPr>
                          </w:pPr>
                          <w:r w:rsidRPr="00351ED6">
                            <w:rPr>
                              <w:rFonts w:asciiTheme="majorHAnsi" w:hAnsiTheme="majorHAnsi" w:cstheme="majorHAnsi"/>
                              <w:b/>
                              <w:bCs/>
                              <w:noProof/>
                              <w:color w:val="1E3C8F"/>
                              <w:sz w:val="16"/>
                              <w:szCs w:val="16"/>
                            </w:rPr>
                            <w:t>Address:</w:t>
                          </w:r>
                          <w:r w:rsidRPr="00351ED6">
                            <w:rPr>
                              <w:rFonts w:asciiTheme="majorHAnsi" w:hAnsiTheme="majorHAnsi" w:cstheme="majorHAnsi"/>
                              <w:noProof/>
                              <w:color w:val="1E3C8F"/>
                              <w:sz w:val="16"/>
                              <w:szCs w:val="16"/>
                            </w:rPr>
                            <w:t xml:space="preserve"> </w:t>
                          </w:r>
                          <w:r w:rsidR="00B6122C" w:rsidRPr="00B6122C">
                            <w:rPr>
                              <w:rFonts w:asciiTheme="majorHAnsi" w:hAnsiTheme="majorHAnsi" w:cstheme="majorHAnsi"/>
                              <w:noProof/>
                              <w:color w:val="000000" w:themeColor="text1"/>
                              <w:sz w:val="16"/>
                              <w:szCs w:val="16"/>
                            </w:rPr>
                            <w:t>Unit 1, 7 Hollingworth Drive, Cobblebank VIC 3338</w:t>
                          </w:r>
                        </w:p>
                        <w:p w14:paraId="50B9289B" w14:textId="126CF2CA" w:rsidR="0057544C" w:rsidRPr="00864D0A" w:rsidRDefault="0057544C" w:rsidP="0057544C">
                          <w:pPr>
                            <w:rPr>
                              <w:color w:val="595959" w:themeColor="text1" w:themeTint="A6"/>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EB2E80" id="_x0000_t202" coordsize="21600,21600" o:spt="202" path="m,l,21600r21600,l21600,xe">
              <v:stroke joinstyle="miter"/>
              <v:path gradientshapeok="t" o:connecttype="rect"/>
            </v:shapetype>
            <v:shape id="Text Box 1947488039" o:spid="_x0000_s1026" type="#_x0000_t202" style="position:absolute;margin-left:353.2pt;margin-top:13.6pt;width:255.15pt;height:58.7pt;z-index:251785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2bmGAIAACwEAAAOAAAAZHJzL2Uyb0RvYy54bWysU8tu2zAQvBfoPxC815IdO44Fy4GbwEUB&#10;IwngFDnTFGkJoLgsSVtyv75LSn4g7SnIhdrlrvYxM5zft7UiB2FdBTqnw0FKidAcikrvcvrrdfXt&#10;jhLnmS6YAi1yehSO3i++fpk3JhMjKEEVwhIsol3WmJyW3pssSRwvRc3cAIzQGJRga+bRtbuksKzB&#10;6rVKRml6mzRgC2OBC+fw9rEL0kWsL6Xg/llKJzxROcXZfDxtPLfhTBZzlu0sM2XF+zHYB6aoWaWx&#10;6bnUI/OM7G31T6m64hYcSD/gUCcgZcVF3AG3GabvttmUzIi4C4LjzBkm93ll+dNhY14s8e13aJHA&#10;AEhjXObwMuzTSluHL05KMI4QHs+widYTjpc3o3E6nEwp4Ribjiej2SyUSS5/G+v8DwE1CUZOLdIS&#10;0WKHtfNd6iklNNOwqpSK1ChNmpze3kzS+MM5gsWVxh6XWYPl223bL7CF4oh7Wegod4avKmy+Zs6/&#10;MIsc4yqoW/+Mh1SATaC3KCnB/vnffchH6DFKSYOayan7vWdWUKJ+aiRlNhyPg8iiM55MR+jY68j2&#10;OqL39QOgLIf4QgyPZsj36mRKC/UbynsZumKIaY69c+pP5oPvlIzPg4vlMiahrAzza70xPJQOcAZo&#10;X9s3Zk2Pv0fmnuCkLpa9o6HL7YhY7j3IKnIUAO5Q7XFHSUaW++cTNH/tx6zLI1/8BQAA//8DAFBL&#10;AwQUAAYACAAAACEACbAINeIAAAALAQAADwAAAGRycy9kb3ducmV2LnhtbEyPTUvDQBCG74L/YRnB&#10;m910iUmJ2ZQSKILoobUXb5PsNAnuR8xu2+ivd3vS2wzz8M7zluvZaHamyQ/OSlguEmBkW6cG20k4&#10;vG8fVsB8QKtQO0sSvsnDurq9KbFQ7mJ3dN6HjsUQ6wuU0IcwFpz7tieDfuFGsvF2dJPBENep42rC&#10;Sww3moskybjBwcYPPY5U99R+7k9Gwku9fcNdI8zqR9fPr8fN+HX4eJTy/m7ePAELNIc/GK76UR2q&#10;6NS4k1WeaQl5kqURlSByAewKiGWWA2vilKYZ8Krk/ztUvwAAAP//AwBQSwECLQAUAAYACAAAACEA&#10;toM4kv4AAADhAQAAEwAAAAAAAAAAAAAAAAAAAAAAW0NvbnRlbnRfVHlwZXNdLnhtbFBLAQItABQA&#10;BgAIAAAAIQA4/SH/1gAAAJQBAAALAAAAAAAAAAAAAAAAAC8BAABfcmVscy8ucmVsc1BLAQItABQA&#10;BgAIAAAAIQDFk2bmGAIAACwEAAAOAAAAAAAAAAAAAAAAAC4CAABkcnMvZTJvRG9jLnhtbFBLAQIt&#10;ABQABgAIAAAAIQAJsAg14gAAAAsBAAAPAAAAAAAAAAAAAAAAAHIEAABkcnMvZG93bnJldi54bWxQ&#10;SwUGAAAAAAQABADzAAAAgQUAAAAA&#10;" filled="f" stroked="f" strokeweight=".5pt">
              <v:textbox>
                <w:txbxContent>
                  <w:p w14:paraId="2FEEE612" w14:textId="77777777" w:rsidR="003F3ACF" w:rsidRDefault="003F3ACF" w:rsidP="003F3ACF">
                    <w:pPr>
                      <w:rPr>
                        <w:rFonts w:asciiTheme="majorHAnsi" w:hAnsiTheme="majorHAnsi" w:cstheme="majorHAnsi"/>
                        <w:sz w:val="16"/>
                        <w:szCs w:val="16"/>
                      </w:rPr>
                    </w:pPr>
                    <w:r w:rsidRPr="00212F63">
                      <w:rPr>
                        <w:rFonts w:asciiTheme="majorHAnsi" w:hAnsiTheme="majorHAnsi" w:cstheme="majorHAnsi"/>
                        <w:b/>
                        <w:bCs/>
                        <w:color w:val="1E3C8F"/>
                        <w:sz w:val="16"/>
                        <w:szCs w:val="16"/>
                      </w:rPr>
                      <w:t>Phone:</w:t>
                    </w:r>
                    <w:r w:rsidRPr="00212F63">
                      <w:rPr>
                        <w:rFonts w:asciiTheme="majorHAnsi" w:hAnsiTheme="majorHAnsi" w:cstheme="majorHAnsi"/>
                        <w:color w:val="1E3C8F"/>
                        <w:sz w:val="16"/>
                        <w:szCs w:val="16"/>
                      </w:rPr>
                      <w:t xml:space="preserve"> </w:t>
                    </w:r>
                    <w:r w:rsidRPr="00627ED7">
                      <w:rPr>
                        <w:rFonts w:asciiTheme="majorHAnsi" w:hAnsiTheme="majorHAnsi" w:cstheme="majorHAnsi"/>
                        <w:sz w:val="16"/>
                        <w:szCs w:val="16"/>
                      </w:rPr>
                      <w:t>1800</w:t>
                    </w:r>
                    <w:r>
                      <w:rPr>
                        <w:rFonts w:asciiTheme="majorHAnsi" w:hAnsiTheme="majorHAnsi" w:cstheme="majorHAnsi"/>
                        <w:sz w:val="16"/>
                        <w:szCs w:val="16"/>
                      </w:rPr>
                      <w:t xml:space="preserve"> </w:t>
                    </w:r>
                    <w:r w:rsidRPr="00627ED7">
                      <w:rPr>
                        <w:rFonts w:asciiTheme="majorHAnsi" w:hAnsiTheme="majorHAnsi" w:cstheme="majorHAnsi"/>
                        <w:sz w:val="16"/>
                        <w:szCs w:val="16"/>
                      </w:rPr>
                      <w:t>943</w:t>
                    </w:r>
                    <w:r>
                      <w:rPr>
                        <w:rFonts w:asciiTheme="majorHAnsi" w:hAnsiTheme="majorHAnsi" w:cstheme="majorHAnsi"/>
                        <w:sz w:val="16"/>
                        <w:szCs w:val="16"/>
                      </w:rPr>
                      <w:t xml:space="preserve"> </w:t>
                    </w:r>
                    <w:r w:rsidRPr="00627ED7">
                      <w:rPr>
                        <w:rFonts w:asciiTheme="majorHAnsi" w:hAnsiTheme="majorHAnsi" w:cstheme="majorHAnsi"/>
                        <w:sz w:val="16"/>
                        <w:szCs w:val="16"/>
                      </w:rPr>
                      <w:t>596</w:t>
                    </w:r>
                  </w:p>
                  <w:p w14:paraId="7AFD02FF" w14:textId="77777777" w:rsidR="003F3ACF" w:rsidRPr="00864D0A" w:rsidRDefault="003F3ACF" w:rsidP="003F3ACF">
                    <w:pPr>
                      <w:rPr>
                        <w:color w:val="595959" w:themeColor="text1" w:themeTint="A6"/>
                        <w:sz w:val="16"/>
                        <w:szCs w:val="16"/>
                      </w:rPr>
                    </w:pPr>
                    <w:r w:rsidRPr="00212F63">
                      <w:rPr>
                        <w:rFonts w:asciiTheme="majorHAnsi" w:hAnsiTheme="majorHAnsi" w:cstheme="majorHAnsi"/>
                        <w:b/>
                        <w:bCs/>
                        <w:color w:val="1E3C8F"/>
                        <w:sz w:val="16"/>
                        <w:szCs w:val="16"/>
                      </w:rPr>
                      <w:t>Email:</w:t>
                    </w:r>
                    <w:r>
                      <w:rPr>
                        <w:rFonts w:asciiTheme="majorHAnsi" w:hAnsiTheme="majorHAnsi" w:cstheme="majorHAnsi"/>
                        <w:b/>
                        <w:bCs/>
                        <w:color w:val="1E3C8F"/>
                        <w:sz w:val="16"/>
                        <w:szCs w:val="16"/>
                      </w:rPr>
                      <w:t xml:space="preserve"> </w:t>
                    </w:r>
                    <w:r w:rsidRPr="006A7B02">
                      <w:rPr>
                        <w:rFonts w:asciiTheme="majorHAnsi" w:hAnsiTheme="majorHAnsi" w:cstheme="majorHAnsi"/>
                        <w:color w:val="000000" w:themeColor="text1"/>
                        <w:sz w:val="16"/>
                        <w:szCs w:val="16"/>
                      </w:rPr>
                      <w:t>info@eeitraining.edu.au</w:t>
                    </w:r>
                  </w:p>
                  <w:p w14:paraId="4FBF58BB" w14:textId="4D7BEF9B" w:rsidR="0057544C" w:rsidRPr="00731B48" w:rsidRDefault="0057544C" w:rsidP="0057544C">
                    <w:pPr>
                      <w:spacing w:after="0" w:line="240" w:lineRule="auto"/>
                      <w:rPr>
                        <w:color w:val="000000" w:themeColor="text1"/>
                        <w:sz w:val="16"/>
                        <w:szCs w:val="16"/>
                      </w:rPr>
                    </w:pPr>
                    <w:r w:rsidRPr="00351ED6">
                      <w:rPr>
                        <w:rFonts w:asciiTheme="majorHAnsi" w:hAnsiTheme="majorHAnsi" w:cstheme="majorHAnsi"/>
                        <w:b/>
                        <w:bCs/>
                        <w:noProof/>
                        <w:color w:val="1E3C8F"/>
                        <w:sz w:val="16"/>
                        <w:szCs w:val="16"/>
                      </w:rPr>
                      <w:t>Address:</w:t>
                    </w:r>
                    <w:r w:rsidRPr="00351ED6">
                      <w:rPr>
                        <w:rFonts w:asciiTheme="majorHAnsi" w:hAnsiTheme="majorHAnsi" w:cstheme="majorHAnsi"/>
                        <w:noProof/>
                        <w:color w:val="1E3C8F"/>
                        <w:sz w:val="16"/>
                        <w:szCs w:val="16"/>
                      </w:rPr>
                      <w:t xml:space="preserve"> </w:t>
                    </w:r>
                    <w:r w:rsidR="00B6122C" w:rsidRPr="00B6122C">
                      <w:rPr>
                        <w:rFonts w:asciiTheme="majorHAnsi" w:hAnsiTheme="majorHAnsi" w:cstheme="majorHAnsi"/>
                        <w:noProof/>
                        <w:color w:val="000000" w:themeColor="text1"/>
                        <w:sz w:val="16"/>
                        <w:szCs w:val="16"/>
                      </w:rPr>
                      <w:t>Unit 1, 7 Hollingworth Drive, Cobblebank VIC 3338</w:t>
                    </w:r>
                  </w:p>
                  <w:p w14:paraId="50B9289B" w14:textId="126CF2CA" w:rsidR="0057544C" w:rsidRPr="00864D0A" w:rsidRDefault="0057544C" w:rsidP="0057544C">
                    <w:pPr>
                      <w:rPr>
                        <w:color w:val="595959" w:themeColor="text1" w:themeTint="A6"/>
                        <w:sz w:val="16"/>
                        <w:szCs w:val="16"/>
                      </w:rPr>
                    </w:pPr>
                  </w:p>
                </w:txbxContent>
              </v:textbox>
              <w10:wrap anchorx="page"/>
            </v:shape>
          </w:pict>
        </mc:Fallback>
      </mc:AlternateContent>
    </w:r>
    <w:r w:rsidR="009D6FC8">
      <w:rPr>
        <w:rFonts w:ascii="Arial" w:hAnsi="Arial" w:cs="Arial"/>
        <w:noProof/>
        <w:color w:val="808080"/>
        <w:sz w:val="14"/>
        <w:szCs w:val="16"/>
        <w:lang w:val="en-US"/>
      </w:rPr>
      <mc:AlternateContent>
        <mc:Choice Requires="wps">
          <w:drawing>
            <wp:anchor distT="0" distB="0" distL="114300" distR="114300" simplePos="0" relativeHeight="251751424" behindDoc="0" locked="0" layoutInCell="1" allowOverlap="1" wp14:anchorId="597EDDD3" wp14:editId="3D292B8D">
              <wp:simplePos x="0" y="0"/>
              <wp:positionH relativeFrom="margin">
                <wp:posOffset>-342337</wp:posOffset>
              </wp:positionH>
              <wp:positionV relativeFrom="paragraph">
                <wp:posOffset>187325</wp:posOffset>
              </wp:positionV>
              <wp:extent cx="1708713" cy="701040"/>
              <wp:effectExtent l="0" t="0" r="0" b="3810"/>
              <wp:wrapNone/>
              <wp:docPr id="11" name="Text Box 11"/>
              <wp:cNvGraphicFramePr/>
              <a:graphic xmlns:a="http://schemas.openxmlformats.org/drawingml/2006/main">
                <a:graphicData uri="http://schemas.microsoft.com/office/word/2010/wordprocessingShape">
                  <wps:wsp>
                    <wps:cNvSpPr txBox="1"/>
                    <wps:spPr>
                      <a:xfrm>
                        <a:off x="0" y="0"/>
                        <a:ext cx="1708713" cy="701040"/>
                      </a:xfrm>
                      <a:prstGeom prst="rect">
                        <a:avLst/>
                      </a:prstGeom>
                      <a:noFill/>
                      <a:ln w="6350">
                        <a:noFill/>
                      </a:ln>
                    </wps:spPr>
                    <wps:txbx>
                      <w:txbxContent>
                        <w:p w14:paraId="730517E5" w14:textId="5B46A3FA" w:rsidR="00FC0D62" w:rsidRDefault="003F3ACF">
                          <w:pPr>
                            <w:rPr>
                              <w:rFonts w:asciiTheme="majorHAnsi" w:hAnsiTheme="majorHAnsi" w:cstheme="majorHAnsi"/>
                              <w:b/>
                              <w:bCs/>
                              <w:color w:val="1E3C8F"/>
                              <w:sz w:val="16"/>
                              <w:szCs w:val="16"/>
                            </w:rPr>
                          </w:pPr>
                          <w:r>
                            <w:rPr>
                              <w:rFonts w:asciiTheme="majorHAnsi" w:hAnsiTheme="majorHAnsi" w:cstheme="majorHAnsi"/>
                              <w:b/>
                              <w:bCs/>
                              <w:color w:val="1E3C8F"/>
                              <w:sz w:val="16"/>
                              <w:szCs w:val="16"/>
                            </w:rPr>
                            <w:t>Early Education Institute Pty Ltd</w:t>
                          </w:r>
                        </w:p>
                        <w:p w14:paraId="62848B48" w14:textId="79B58559" w:rsidR="003F3ACF" w:rsidRDefault="003F3ACF">
                          <w:pPr>
                            <w:rPr>
                              <w:rFonts w:asciiTheme="majorHAnsi" w:hAnsiTheme="majorHAnsi" w:cstheme="majorHAnsi"/>
                              <w:sz w:val="16"/>
                              <w:szCs w:val="16"/>
                            </w:rPr>
                          </w:pPr>
                          <w:r>
                            <w:rPr>
                              <w:rFonts w:asciiTheme="majorHAnsi" w:hAnsiTheme="majorHAnsi" w:cstheme="majorHAnsi"/>
                              <w:b/>
                              <w:bCs/>
                              <w:color w:val="1E3C8F"/>
                              <w:sz w:val="16"/>
                              <w:szCs w:val="16"/>
                            </w:rPr>
                            <w:t xml:space="preserve">ABN: </w:t>
                          </w:r>
                          <w:r w:rsidRPr="003F3ACF">
                            <w:rPr>
                              <w:rFonts w:asciiTheme="majorHAnsi" w:hAnsiTheme="majorHAnsi" w:cstheme="majorHAnsi"/>
                              <w:sz w:val="16"/>
                              <w:szCs w:val="16"/>
                            </w:rPr>
                            <w:t>63 660 591 515</w:t>
                          </w:r>
                        </w:p>
                        <w:p w14:paraId="35C9ED4D" w14:textId="767F6F19" w:rsidR="003F3ACF" w:rsidRPr="003F3ACF" w:rsidRDefault="003F3ACF">
                          <w:pPr>
                            <w:rPr>
                              <w:color w:val="595959" w:themeColor="text1" w:themeTint="A6"/>
                              <w:sz w:val="16"/>
                              <w:szCs w:val="16"/>
                            </w:rPr>
                          </w:pPr>
                          <w:r w:rsidRPr="00B6122C">
                            <w:rPr>
                              <w:rFonts w:asciiTheme="majorHAnsi" w:hAnsiTheme="majorHAnsi" w:cstheme="majorHAnsi"/>
                              <w:b/>
                              <w:bCs/>
                              <w:noProof/>
                              <w:color w:val="1E3C8F"/>
                              <w:sz w:val="16"/>
                              <w:szCs w:val="16"/>
                            </w:rPr>
                            <w:t>Website</w:t>
                          </w:r>
                          <w:r w:rsidRPr="00351ED6">
                            <w:rPr>
                              <w:rFonts w:asciiTheme="majorHAnsi" w:hAnsiTheme="majorHAnsi" w:cstheme="majorHAnsi"/>
                              <w:b/>
                              <w:bCs/>
                              <w:noProof/>
                              <w:color w:val="1E3C8F"/>
                              <w:sz w:val="16"/>
                              <w:szCs w:val="16"/>
                            </w:rPr>
                            <w:t>:</w:t>
                          </w:r>
                          <w:r w:rsidRPr="00351ED6">
                            <w:rPr>
                              <w:rFonts w:asciiTheme="majorHAnsi" w:hAnsiTheme="majorHAnsi" w:cstheme="majorHAnsi"/>
                              <w:noProof/>
                              <w:color w:val="1E3C8F"/>
                              <w:sz w:val="16"/>
                              <w:szCs w:val="16"/>
                            </w:rPr>
                            <w:t xml:space="preserve"> </w:t>
                          </w:r>
                          <w:r w:rsidRPr="00731B48">
                            <w:rPr>
                              <w:rFonts w:asciiTheme="majorHAnsi" w:hAnsiTheme="majorHAnsi" w:cstheme="majorHAnsi"/>
                              <w:noProof/>
                              <w:color w:val="000000" w:themeColor="text1"/>
                              <w:sz w:val="16"/>
                              <w:szCs w:val="16"/>
                            </w:rPr>
                            <w:t>www.</w:t>
                          </w:r>
                          <w:r w:rsidRPr="006A7B02">
                            <w:rPr>
                              <w:rFonts w:asciiTheme="majorHAnsi" w:hAnsiTheme="majorHAnsi" w:cstheme="majorHAnsi"/>
                              <w:noProof/>
                              <w:color w:val="000000" w:themeColor="text1"/>
                              <w:sz w:val="16"/>
                              <w:szCs w:val="16"/>
                            </w:rPr>
                            <w:t>eeitraining.edu.au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EDDD3" id="Text Box 11" o:spid="_x0000_s1027" type="#_x0000_t202" style="position:absolute;margin-left:-26.95pt;margin-top:14.75pt;width:134.55pt;height:55.2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r4AGAIAADMEAAAOAAAAZHJzL2Uyb0RvYy54bWysU8tu2zAQvBfoPxC815IdJ04My4GbwEWB&#10;IAngFDnTFGkJoLgsubbkfn2XlF9Ieyp6oZba98xwdt81hu2UDzXYgg8HOWfKSihruyn4j7fll1vO&#10;AgpbCgNWFXyvAr+ff/40a91UjaACUyrPqIgN09YVvEJ00ywLslKNCANwypJTg28E0tVvstKLlqo3&#10;Jhvl+U3Wgi+dB6lCoL+PvZPPU32tlcQXrYNCZgpOs2E6fTrX8czmMzHdeOGqWh7GEP8wRSNqS01P&#10;pR4FCrb19R+lmlp6CKBxIKHJQOtaqrQDbTPMP2yzqoRTaRcCJ7gTTOH/lZXPu5V79Qy7r9ARgRGQ&#10;1oVpoJ9xn077Jn5pUkZ+gnB/gk11yGRMmuS3k+EVZ5J8E1pjnHDNztnOB/ymoGHRKLgnWhJaYvcU&#10;kDpS6DEkNrOwrI1J1BjL2oLfXF3nKeHkoQxjKfE8a7SwW3esLi/2WEO5p/U89MwHJ5c1zfAkAr4K&#10;T1TTRiRffKFDG6BecLA4q8D/+tv/GE8MkJezlqRT8PBzK7zizHy3xM3dcEwIMEyX8fVkRBd/6Vlf&#10;euy2eQBS55AeipPJjPFojqb20LyTyhexK7mEldS74Hg0H7AXNL0SqRaLFETqcgKf7MrJWDqiGhF+&#10;696FdwcakAh8hqPIxPQDG31sz8dii6DrRFXEuUf1AD8pMzF4eEVR+pf3FHV+6/PfAAAA//8DAFBL&#10;AwQUAAYACAAAACEAr1STIuIAAAAKAQAADwAAAGRycy9kb3ducmV2LnhtbEyPwU7DMBBE70j8g7WV&#10;uLVOXQU1IU5VRaqQEBxaeuG2id0kqr0OsdsGvh5zguNqnmbeFpvJGnbVo+8dSVguEmCaGqd6aiUc&#10;33fzNTAfkBQaR1rCl/awKe/vCsyVu9FeXw+hZbGEfI4SuhCGnHPfdNqiX7hBU8xObrQY4jm2XI14&#10;i+XWcJEkj9xiT3Ghw0FXnW7Oh4uV8FLt3nBfC7v+NtXz62k7fB4/UikfZtP2CVjQU/iD4Vc/qkMZ&#10;nWp3IeWZkTBPV1lEJYgsBRYBsUwFsDqSqywDXhb8/wvlDwAAAP//AwBQSwECLQAUAAYACAAAACEA&#10;toM4kv4AAADhAQAAEwAAAAAAAAAAAAAAAAAAAAAAW0NvbnRlbnRfVHlwZXNdLnhtbFBLAQItABQA&#10;BgAIAAAAIQA4/SH/1gAAAJQBAAALAAAAAAAAAAAAAAAAAC8BAABfcmVscy8ucmVsc1BLAQItABQA&#10;BgAIAAAAIQBXFr4AGAIAADMEAAAOAAAAAAAAAAAAAAAAAC4CAABkcnMvZTJvRG9jLnhtbFBLAQIt&#10;ABQABgAIAAAAIQCvVJMi4gAAAAoBAAAPAAAAAAAAAAAAAAAAAHIEAABkcnMvZG93bnJldi54bWxQ&#10;SwUGAAAAAAQABADzAAAAgQUAAAAA&#10;" filled="f" stroked="f" strokeweight=".5pt">
              <v:textbox>
                <w:txbxContent>
                  <w:p w14:paraId="730517E5" w14:textId="5B46A3FA" w:rsidR="00FC0D62" w:rsidRDefault="003F3ACF">
                    <w:pPr>
                      <w:rPr>
                        <w:rFonts w:asciiTheme="majorHAnsi" w:hAnsiTheme="majorHAnsi" w:cstheme="majorHAnsi"/>
                        <w:b/>
                        <w:bCs/>
                        <w:color w:val="1E3C8F"/>
                        <w:sz w:val="16"/>
                        <w:szCs w:val="16"/>
                      </w:rPr>
                    </w:pPr>
                    <w:r>
                      <w:rPr>
                        <w:rFonts w:asciiTheme="majorHAnsi" w:hAnsiTheme="majorHAnsi" w:cstheme="majorHAnsi"/>
                        <w:b/>
                        <w:bCs/>
                        <w:color w:val="1E3C8F"/>
                        <w:sz w:val="16"/>
                        <w:szCs w:val="16"/>
                      </w:rPr>
                      <w:t>Early Education Institute Pty Ltd</w:t>
                    </w:r>
                  </w:p>
                  <w:p w14:paraId="62848B48" w14:textId="79B58559" w:rsidR="003F3ACF" w:rsidRDefault="003F3ACF">
                    <w:pPr>
                      <w:rPr>
                        <w:rFonts w:asciiTheme="majorHAnsi" w:hAnsiTheme="majorHAnsi" w:cstheme="majorHAnsi"/>
                        <w:sz w:val="16"/>
                        <w:szCs w:val="16"/>
                      </w:rPr>
                    </w:pPr>
                    <w:r>
                      <w:rPr>
                        <w:rFonts w:asciiTheme="majorHAnsi" w:hAnsiTheme="majorHAnsi" w:cstheme="majorHAnsi"/>
                        <w:b/>
                        <w:bCs/>
                        <w:color w:val="1E3C8F"/>
                        <w:sz w:val="16"/>
                        <w:szCs w:val="16"/>
                      </w:rPr>
                      <w:t xml:space="preserve">ABN: </w:t>
                    </w:r>
                    <w:r w:rsidRPr="003F3ACF">
                      <w:rPr>
                        <w:rFonts w:asciiTheme="majorHAnsi" w:hAnsiTheme="majorHAnsi" w:cstheme="majorHAnsi"/>
                        <w:sz w:val="16"/>
                        <w:szCs w:val="16"/>
                      </w:rPr>
                      <w:t>63 660 591 515</w:t>
                    </w:r>
                  </w:p>
                  <w:p w14:paraId="35C9ED4D" w14:textId="767F6F19" w:rsidR="003F3ACF" w:rsidRPr="003F3ACF" w:rsidRDefault="003F3ACF">
                    <w:pPr>
                      <w:rPr>
                        <w:color w:val="595959" w:themeColor="text1" w:themeTint="A6"/>
                        <w:sz w:val="16"/>
                        <w:szCs w:val="16"/>
                      </w:rPr>
                    </w:pPr>
                    <w:r w:rsidRPr="00B6122C">
                      <w:rPr>
                        <w:rFonts w:asciiTheme="majorHAnsi" w:hAnsiTheme="majorHAnsi" w:cstheme="majorHAnsi"/>
                        <w:b/>
                        <w:bCs/>
                        <w:noProof/>
                        <w:color w:val="1E3C8F"/>
                        <w:sz w:val="16"/>
                        <w:szCs w:val="16"/>
                      </w:rPr>
                      <w:t>Website</w:t>
                    </w:r>
                    <w:r w:rsidRPr="00351ED6">
                      <w:rPr>
                        <w:rFonts w:asciiTheme="majorHAnsi" w:hAnsiTheme="majorHAnsi" w:cstheme="majorHAnsi"/>
                        <w:b/>
                        <w:bCs/>
                        <w:noProof/>
                        <w:color w:val="1E3C8F"/>
                        <w:sz w:val="16"/>
                        <w:szCs w:val="16"/>
                      </w:rPr>
                      <w:t>:</w:t>
                    </w:r>
                    <w:r w:rsidRPr="00351ED6">
                      <w:rPr>
                        <w:rFonts w:asciiTheme="majorHAnsi" w:hAnsiTheme="majorHAnsi" w:cstheme="majorHAnsi"/>
                        <w:noProof/>
                        <w:color w:val="1E3C8F"/>
                        <w:sz w:val="16"/>
                        <w:szCs w:val="16"/>
                      </w:rPr>
                      <w:t xml:space="preserve"> </w:t>
                    </w:r>
                    <w:r w:rsidRPr="00731B48">
                      <w:rPr>
                        <w:rFonts w:asciiTheme="majorHAnsi" w:hAnsiTheme="majorHAnsi" w:cstheme="majorHAnsi"/>
                        <w:noProof/>
                        <w:color w:val="000000" w:themeColor="text1"/>
                        <w:sz w:val="16"/>
                        <w:szCs w:val="16"/>
                      </w:rPr>
                      <w:t>www.</w:t>
                    </w:r>
                    <w:r w:rsidRPr="006A7B02">
                      <w:rPr>
                        <w:rFonts w:asciiTheme="majorHAnsi" w:hAnsiTheme="majorHAnsi" w:cstheme="majorHAnsi"/>
                        <w:noProof/>
                        <w:color w:val="000000" w:themeColor="text1"/>
                        <w:sz w:val="16"/>
                        <w:szCs w:val="16"/>
                      </w:rPr>
                      <w:t>eeitraining.edu.au</w:t>
                    </w:r>
                  </w:p>
                </w:txbxContent>
              </v:textbox>
              <w10:wrap anchorx="margin"/>
            </v:shape>
          </w:pict>
        </mc:Fallback>
      </mc:AlternateContent>
    </w:r>
  </w:p>
  <w:p w14:paraId="5B19E7D2" w14:textId="3B3F0786" w:rsidR="001414D0" w:rsidRDefault="001414D0" w:rsidP="0087564B">
    <w:pPr>
      <w:pStyle w:val="Footer"/>
      <w:rPr>
        <w:rFonts w:ascii="Arial" w:hAnsi="Arial" w:cs="Arial"/>
        <w:color w:val="808080"/>
        <w:sz w:val="14"/>
        <w:szCs w:val="16"/>
      </w:rPr>
    </w:pPr>
  </w:p>
  <w:p w14:paraId="4929C70E" w14:textId="476129F0" w:rsidR="009A00B3" w:rsidRDefault="006F162B" w:rsidP="0087564B">
    <w:pPr>
      <w:pStyle w:val="Footer"/>
      <w:rPr>
        <w:rFonts w:ascii="Arial" w:hAnsi="Arial" w:cs="Arial"/>
        <w:color w:val="808080"/>
        <w:sz w:val="14"/>
        <w:szCs w:val="16"/>
      </w:rPr>
    </w:pPr>
    <w:r>
      <w:rPr>
        <w:rFonts w:ascii="Arial" w:hAnsi="Arial" w:cs="Arial"/>
        <w:noProof/>
        <w:color w:val="808080"/>
        <w:sz w:val="14"/>
        <w:szCs w:val="16"/>
        <w:lang w:val="en-US"/>
      </w:rPr>
      <mc:AlternateContent>
        <mc:Choice Requires="wps">
          <w:drawing>
            <wp:anchor distT="0" distB="0" distL="114300" distR="114300" simplePos="0" relativeHeight="251755520" behindDoc="0" locked="0" layoutInCell="1" allowOverlap="1" wp14:anchorId="04D76FE1" wp14:editId="726E4C84">
              <wp:simplePos x="0" y="0"/>
              <wp:positionH relativeFrom="column">
                <wp:posOffset>3617174</wp:posOffset>
              </wp:positionH>
              <wp:positionV relativeFrom="paragraph">
                <wp:posOffset>4539</wp:posOffset>
              </wp:positionV>
              <wp:extent cx="2866390" cy="221615"/>
              <wp:effectExtent l="0" t="0" r="0" b="6985"/>
              <wp:wrapNone/>
              <wp:docPr id="14" name="Text Box 14"/>
              <wp:cNvGraphicFramePr/>
              <a:graphic xmlns:a="http://schemas.openxmlformats.org/drawingml/2006/main">
                <a:graphicData uri="http://schemas.microsoft.com/office/word/2010/wordprocessingShape">
                  <wps:wsp>
                    <wps:cNvSpPr txBox="1"/>
                    <wps:spPr>
                      <a:xfrm>
                        <a:off x="0" y="0"/>
                        <a:ext cx="2866390" cy="221615"/>
                      </a:xfrm>
                      <a:prstGeom prst="rect">
                        <a:avLst/>
                      </a:prstGeom>
                      <a:noFill/>
                      <a:ln w="6350">
                        <a:noFill/>
                      </a:ln>
                    </wps:spPr>
                    <wps:txbx>
                      <w:txbxContent>
                        <w:p w14:paraId="23674682" w14:textId="1FF8C37F" w:rsidR="00C81D07" w:rsidRPr="00864D0A" w:rsidRDefault="00C81D07" w:rsidP="00C81D07">
                          <w:pPr>
                            <w:rPr>
                              <w:color w:val="595959" w:themeColor="text1" w:themeTint="A6"/>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76FE1" id="Text Box 14" o:spid="_x0000_s1028" type="#_x0000_t202" style="position:absolute;margin-left:284.8pt;margin-top:.35pt;width:225.7pt;height:17.4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9cjGwIAADMEAAAOAAAAZHJzL2Uyb0RvYy54bWysU8lu2zAQvRfoPxC811piu4lgOXATuChg&#10;JAGcIGeaIi0BFIclaUvu13dIeUPaU9ELNcMZzfLe4+y+bxXZC+sa0CXNRiklQnOoGr0t6dvr8sst&#10;Jc4zXTEFWpT0IBy9n3/+NOtMIXKoQVXCEiyiXdGZktbemyJJHK9Fy9wIjNAYlGBb5tG126SyrMPq&#10;rUryNJ0mHdjKWODCObx9HIJ0HutLKbh/ltIJT1RJcTYfTxvPTTiT+YwVW8tM3fDjGOwfpmhZo7Hp&#10;udQj84zsbPNHqbbhFhxIP+LQJiBlw0XcAbfJ0g/brGtmRNwFwXHmDJP7f2X5035tXizx/TfokcAA&#10;SGdc4fAy7NNL24YvTkowjhAezrCJ3hOOl/ntdHpzhyGOsTzPptkklEkufxvr/HcBLQlGSS3SEtFi&#10;+5XzQ+opJTTTsGyUitQoTbqSTm8mafzhHMHiSmOPy6zB8v2mJ02FU5z22EB1wPUsDMw7w5cNzrBi&#10;zr8wi1Tj2Chf/4yHVIC94GhRUoP99bf7kI8MYJSSDqVTUvdzx6ygRP3QyM1dNh4HrUVnPPmao2Ov&#10;I5vriN61D4DqzPChGB7NkO/VyZQW2ndU+SJ0xRDTHHuX1J/MBz8IGl8JF4tFTEJ1GeZXem14KB1Q&#10;DQi/9u/MmiMNHgl8gpPIWPGBjSF34GOx8yCbSFXAeUD1CD8qM5J9fEVB+td+zLq89flvAAAA//8D&#10;AFBLAwQUAAYACAAAACEAYbsChOAAAAAIAQAADwAAAGRycy9kb3ducmV2LnhtbEyPQUvDQBSE74L/&#10;YXmCN7tpJLGmeSklUATRQ2sv3l6y2yQ0+zZmt23017s96XGYYeabfDWZXpz16DrLCPNZBEJzbVXH&#10;DcL+Y/OwAOE8saLeskb41g5Wxe1NTpmyF97q8843IpSwywih9X7IpHR1qw25mR00B+9gR0M+yLGR&#10;aqRLKDe9jKMolYY6DgstDbpsdX3cnQzCa7l5p20Vm8VPX768HdbD1/4zQby/m9ZLEF5P/i8MV/yA&#10;DkVgquyJlRM9QpI+pyGK8ATiakfxPHyrEB6TFGSRy/8Hil8AAAD//wMAUEsBAi0AFAAGAAgAAAAh&#10;ALaDOJL+AAAA4QEAABMAAAAAAAAAAAAAAAAAAAAAAFtDb250ZW50X1R5cGVzXS54bWxQSwECLQAU&#10;AAYACAAAACEAOP0h/9YAAACUAQAACwAAAAAAAAAAAAAAAAAvAQAAX3JlbHMvLnJlbHNQSwECLQAU&#10;AAYACAAAACEAbnfXIxsCAAAzBAAADgAAAAAAAAAAAAAAAAAuAgAAZHJzL2Uyb0RvYy54bWxQSwEC&#10;LQAUAAYACAAAACEAYbsChOAAAAAIAQAADwAAAAAAAAAAAAAAAAB1BAAAZHJzL2Rvd25yZXYueG1s&#10;UEsFBgAAAAAEAAQA8wAAAIIFAAAAAA==&#10;" filled="f" stroked="f" strokeweight=".5pt">
              <v:textbox>
                <w:txbxContent>
                  <w:p w14:paraId="23674682" w14:textId="1FF8C37F" w:rsidR="00C81D07" w:rsidRPr="00864D0A" w:rsidRDefault="00C81D07" w:rsidP="00C81D07">
                    <w:pPr>
                      <w:rPr>
                        <w:color w:val="595959" w:themeColor="text1" w:themeTint="A6"/>
                        <w:sz w:val="16"/>
                        <w:szCs w:val="16"/>
                      </w:rPr>
                    </w:pPr>
                  </w:p>
                </w:txbxContent>
              </v:textbox>
            </v:shape>
          </w:pict>
        </mc:Fallback>
      </mc:AlternateContent>
    </w:r>
  </w:p>
  <w:p w14:paraId="6C9660D1" w14:textId="6B78E5DE" w:rsidR="009A00B3" w:rsidRDefault="009A00B3" w:rsidP="0087564B">
    <w:pPr>
      <w:pStyle w:val="Footer"/>
      <w:rPr>
        <w:rFonts w:ascii="Arial" w:hAnsi="Arial" w:cs="Arial"/>
        <w:color w:val="808080"/>
        <w:sz w:val="14"/>
        <w:szCs w:val="16"/>
      </w:rPr>
    </w:pPr>
  </w:p>
  <w:p w14:paraId="708BE44F" w14:textId="32630BCF" w:rsidR="009A00B3" w:rsidRDefault="009A00B3" w:rsidP="0087564B">
    <w:pPr>
      <w:pStyle w:val="Footer"/>
      <w:rPr>
        <w:rFonts w:ascii="Arial" w:hAnsi="Arial" w:cs="Arial"/>
        <w:color w:val="808080"/>
        <w:sz w:val="14"/>
        <w:szCs w:val="16"/>
      </w:rPr>
    </w:pPr>
  </w:p>
  <w:p w14:paraId="1BE02669" w14:textId="197FA84C" w:rsidR="009A00B3" w:rsidRPr="007761DA" w:rsidRDefault="006F162B" w:rsidP="007761DA">
    <w:pPr>
      <w:pStyle w:val="Footer"/>
      <w:rPr>
        <w:rFonts w:ascii="Arial" w:hAnsi="Arial" w:cs="Arial"/>
        <w:b/>
        <w:bCs/>
        <w:color w:val="404040" w:themeColor="text1" w:themeTint="BF"/>
        <w:spacing w:val="30"/>
        <w:sz w:val="15"/>
        <w:szCs w:val="15"/>
        <w:lang w:val="en-US"/>
      </w:rPr>
    </w:pPr>
    <w:r>
      <w:rPr>
        <w:rFonts w:ascii="Arial" w:hAnsi="Arial" w:cs="Arial"/>
        <w:noProof/>
        <w:color w:val="808080"/>
        <w:sz w:val="14"/>
        <w:szCs w:val="16"/>
        <w:lang w:val="en-US"/>
      </w:rPr>
      <mc:AlternateContent>
        <mc:Choice Requires="wps">
          <w:drawing>
            <wp:anchor distT="0" distB="0" distL="114300" distR="114300" simplePos="0" relativeHeight="251757568" behindDoc="0" locked="0" layoutInCell="1" allowOverlap="1" wp14:anchorId="1B68913F" wp14:editId="21EAC3F0">
              <wp:simplePos x="0" y="0"/>
              <wp:positionH relativeFrom="column">
                <wp:posOffset>3624264</wp:posOffset>
              </wp:positionH>
              <wp:positionV relativeFrom="paragraph">
                <wp:posOffset>29428</wp:posOffset>
              </wp:positionV>
              <wp:extent cx="2572603" cy="34925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572603" cy="349250"/>
                      </a:xfrm>
                      <a:prstGeom prst="rect">
                        <a:avLst/>
                      </a:prstGeom>
                      <a:noFill/>
                      <a:ln w="6350">
                        <a:noFill/>
                      </a:ln>
                    </wps:spPr>
                    <wps:txbx>
                      <w:txbxContent>
                        <w:p w14:paraId="528A5C06" w14:textId="76A77CD5" w:rsidR="00C81D07" w:rsidRPr="00731B48" w:rsidRDefault="00C81D07" w:rsidP="00875E6C">
                          <w:pPr>
                            <w:spacing w:after="0" w:line="240" w:lineRule="auto"/>
                            <w:rPr>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8913F" id="Text Box 19" o:spid="_x0000_s1029" type="#_x0000_t202" style="position:absolute;margin-left:285.4pt;margin-top:2.3pt;width:202.55pt;height:2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56OGQIAADMEAAAOAAAAZHJzL2Uyb0RvYy54bWysU9tuGyEQfa/Uf0C817u+xE1WXkduIleV&#10;rCSSU+UZs+BFYhkK2Lvu13dgfWvap6ovMDDDXM45zO67RpO9cF6BKelwkFMiDIdKmW1Jv78uP91S&#10;4gMzFdNgREkPwtP7+ccPs9YWYgQ16Eo4gkmML1pb0joEW2SZ57VomB+AFQadElzDAh7dNqscazF7&#10;o7NRnk+zFlxlHXDhPd4+9k46T/mlFDw8S+lFILqk2FtIq0vrJq7ZfMaKrWO2VvzYBvuHLhqmDBY9&#10;p3pkgZGdU3+kahR34EGGAYcmAykVF2kGnGaYv5tmXTMr0iwIjrdnmPz/S8uf9mv74kjovkCHBEZA&#10;WusLj5dxnk66Ju7YKUE/Qng4wya6QDhejm4+j6b5mBKOvvHkbnSTcM0ur63z4auAhkSjpA5pSWix&#10;/coHrIihp5BYzMBSaZ2o0Ya0JZ2OMeVvHnyhDT689Bqt0G06oirs4jTHBqoDjuegZ95bvlTYw4r5&#10;8MIcUo0ToXzDMy5SA9aCo0VJDe7n3+5jPDKAXkpalE5J/Y8dc4IS/c0gN3fDySRqLR0mCA4e3LVn&#10;c+0xu+YBUJ1D/CiWJzPGB30ypYPmDVW+iFXRxQzH2iUNJ/Mh9ILGX8LFYpGCUF2WhZVZWx5TR+wi&#10;wq/dG3P2SENAAp/gJDJWvGOjj+1RX+wCSJWoijj3qB7hR2UmBo+/KEr/+pyiLn99/gsAAP//AwBQ&#10;SwMEFAAGAAgAAAAhAAjYG5/gAAAACAEAAA8AAABkcnMvZG93bnJldi54bWxMj0FLw0AQhe+C/2EZ&#10;wZvdWEzapNmUEiiC6KG1F2+T7DQJzc7G7LaN/nrXkx6H7/HeN/l6Mr240Og6ywoeZxEI4trqjhsF&#10;h/ftwxKE88gae8uk4IscrIvbmxwzba+8o8veNyKUsMtQQev9kEnp6pYMupkdiAM72tGgD+fYSD3i&#10;NZSbXs6jKJEGOw4LLQ5UtlSf9mej4KXcvuGumpvld18+vx43w+fhI1bq/m7arEB4mvxfGH71gzoU&#10;wamyZ9ZO9AriRRTUvYKnBETg6SJOQVQBpAnIIpf/Hyh+AAAA//8DAFBLAQItABQABgAIAAAAIQC2&#10;gziS/gAAAOEBAAATAAAAAAAAAAAAAAAAAAAAAABbQ29udGVudF9UeXBlc10ueG1sUEsBAi0AFAAG&#10;AAgAAAAhADj9If/WAAAAlAEAAAsAAAAAAAAAAAAAAAAALwEAAF9yZWxzLy5yZWxzUEsBAi0AFAAG&#10;AAgAAAAhAKUnno4ZAgAAMwQAAA4AAAAAAAAAAAAAAAAALgIAAGRycy9lMm9Eb2MueG1sUEsBAi0A&#10;FAAGAAgAAAAhAAjYG5/gAAAACAEAAA8AAAAAAAAAAAAAAAAAcwQAAGRycy9kb3ducmV2LnhtbFBL&#10;BQYAAAAABAAEAPMAAACABQAAAAA=&#10;" filled="f" stroked="f" strokeweight=".5pt">
              <v:textbox>
                <w:txbxContent>
                  <w:p w14:paraId="528A5C06" w14:textId="76A77CD5" w:rsidR="00C81D07" w:rsidRPr="00731B48" w:rsidRDefault="00C81D07" w:rsidP="00875E6C">
                    <w:pPr>
                      <w:spacing w:after="0" w:line="240" w:lineRule="auto"/>
                      <w:rPr>
                        <w:color w:val="000000" w:themeColor="text1"/>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EF449" w14:textId="77777777" w:rsidR="001E49BD" w:rsidRDefault="001E49BD" w:rsidP="001414D0">
      <w:pPr>
        <w:spacing w:after="0" w:line="240" w:lineRule="auto"/>
      </w:pPr>
      <w:r>
        <w:separator/>
      </w:r>
    </w:p>
  </w:footnote>
  <w:footnote w:type="continuationSeparator" w:id="0">
    <w:p w14:paraId="50555C37" w14:textId="77777777" w:rsidR="001E49BD" w:rsidRDefault="001E49BD" w:rsidP="00141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EBDCC" w14:textId="3278EB21" w:rsidR="00C02DA8" w:rsidRDefault="00C02DA8" w:rsidP="00BE6946">
    <w:pPr>
      <w:pStyle w:val="NormalWeb"/>
      <w:tabs>
        <w:tab w:val="left" w:pos="-180"/>
      </w:tabs>
      <w:spacing w:before="0" w:beforeAutospacing="0" w:after="0" w:afterAutospacing="0"/>
      <w:ind w:left="-360" w:right="-1054"/>
      <w:rPr>
        <w:noProof/>
      </w:rPr>
    </w:pPr>
  </w:p>
  <w:p w14:paraId="5B19E7D1" w14:textId="48D04144" w:rsidR="001414D0" w:rsidRDefault="005858D6" w:rsidP="00C02DA8">
    <w:pPr>
      <w:pStyle w:val="NormalWeb"/>
      <w:rPr>
        <w:noProof/>
      </w:rPr>
    </w:pPr>
    <w:r>
      <w:rPr>
        <w:noProof/>
      </w:rPr>
      <w:drawing>
        <wp:inline distT="0" distB="0" distL="0" distR="0" wp14:anchorId="7864AF7B" wp14:editId="5C0878C8">
          <wp:extent cx="2295525" cy="903400"/>
          <wp:effectExtent l="0" t="0" r="0" b="0"/>
          <wp:docPr id="957548806" name="Picture 2" descr="A logo for an early education institu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548806" name="Picture 2" descr="A logo for an early education institut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12645" t="22849" r="9983" b="22849"/>
                  <a:stretch/>
                </pic:blipFill>
                <pic:spPr bwMode="auto">
                  <a:xfrm>
                    <a:off x="0" y="0"/>
                    <a:ext cx="2308231" cy="908400"/>
                  </a:xfrm>
                  <a:prstGeom prst="rect">
                    <a:avLst/>
                  </a:prstGeom>
                  <a:noFill/>
                  <a:ln>
                    <a:noFill/>
                  </a:ln>
                  <a:extLst>
                    <a:ext uri="{53640926-AAD7-44D8-BBD7-CCE9431645EC}">
                      <a14:shadowObscured xmlns:a14="http://schemas.microsoft.com/office/drawing/2010/main"/>
                    </a:ext>
                  </a:extLst>
                </pic:spPr>
              </pic:pic>
            </a:graphicData>
          </a:graphic>
        </wp:inline>
      </w:drawing>
    </w:r>
    <w:r w:rsidR="00CC3B4F">
      <w:rPr>
        <w:noProof/>
      </w:rPr>
      <mc:AlternateContent>
        <mc:Choice Requires="wps">
          <w:drawing>
            <wp:anchor distT="0" distB="0" distL="114300" distR="114300" simplePos="0" relativeHeight="251795456" behindDoc="0" locked="0" layoutInCell="1" allowOverlap="1" wp14:anchorId="1D112A1A" wp14:editId="3E7831EC">
              <wp:simplePos x="0" y="0"/>
              <wp:positionH relativeFrom="column">
                <wp:posOffset>-981075</wp:posOffset>
              </wp:positionH>
              <wp:positionV relativeFrom="paragraph">
                <wp:posOffset>1186815</wp:posOffset>
              </wp:positionV>
              <wp:extent cx="7632000" cy="0"/>
              <wp:effectExtent l="0" t="19050" r="45720" b="38100"/>
              <wp:wrapNone/>
              <wp:docPr id="1787300211" name="Straight Connector 1"/>
              <wp:cNvGraphicFramePr/>
              <a:graphic xmlns:a="http://schemas.openxmlformats.org/drawingml/2006/main">
                <a:graphicData uri="http://schemas.microsoft.com/office/word/2010/wordprocessingShape">
                  <wps:wsp>
                    <wps:cNvCnPr/>
                    <wps:spPr>
                      <a:xfrm>
                        <a:off x="0" y="0"/>
                        <a:ext cx="7632000" cy="0"/>
                      </a:xfrm>
                      <a:prstGeom prst="line">
                        <a:avLst/>
                      </a:prstGeom>
                      <a:ln w="47625">
                        <a:solidFill>
                          <a:srgbClr val="223C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83096D" id="Straight Connector 1" o:spid="_x0000_s1026" style="position:absolute;z-index:251795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25pt,93.45pt" to="523.7pt,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vKswQEAAN8DAAAOAAAAZHJzL2Uyb0RvYy54bWysU01v2zAMvQ/YfxB0b5y4W1oYcXpI0V2G&#10;rdjHD1BkKhYgiYKkxc6/HyUnTrENGDb0Iksk3yP5SG8eRmvYEULU6Fq+Wiw5Ayex0+7Q8u/fnm7u&#10;OYtJuE4YdNDyE0T+sH37ZjP4Bmrs0XQQGJG42Ay+5X1KvqmqKHuwIi7QgyOnwmBFomc4VF0QA7Fb&#10;U9XL5boaMHQ+oIQYyfo4Ofm28CsFMn1WKkJipuVUWypnKOc+n9V2I5pDEL7X8lyG+I8qrNCOks5U&#10;jyIJ9iPo36islgEjqrSQaCtUSksoPVA3q+Uv3XzthYfSC4kT/SxTfD1a+em4c8+BZBh8bKJ/DrmL&#10;UQWbv1QfG4tYp1ksGBOTZLxb39IASFN58VVXoA8xfQC0LF9abrTLfYhGHD/GRMko9BKSzcaxoeXv&#10;7tb1+xIW0ejuSRuTnTEc9jsT2FHQDOv6dne/y2Mjihdh9DKOjNcuyi2dDEwJvoBiuqO6V1OGvGAw&#10;0wopwaXVmdc4is4wRSXMwOXfgef4DIWyfP8CnhElM7o0g612GP6UPY2XktUUf1Fg6jtLsMfuVOZb&#10;pKEtKsqdNz6v6ct3gV//y+1PAAAA//8DAFBLAwQUAAYACAAAACEAja0Zdt4AAAANAQAADwAAAGRy&#10;cy9kb3ducmV2LnhtbEyPTUvDQBCG74L/YRnBW7tpSNMasykiiDfRNuh1mx2TYHY2ZDcf/nunIOhx&#10;5n14P/LDYjsx4eBbRwo26wgEUuVMS7WC8vS02oPwQZPRnSNU8I0eDsX1Va4z42Z6w+kYasEm5DOt&#10;oAmhz6T0VYNW+7XrkVj7dIPVgc+hlmbQM5vbTsZRlEqrW+KERvf42GD1dRwt5z6nH+bdTeNrvDuV&#10;Y/xSzm1bKnV7szzcgwi4hD8YLvW5OhTc6exGMl50ClabbbJllpV9egfigkTJLgFx/n3JIpf/VxQ/&#10;AAAA//8DAFBLAQItABQABgAIAAAAIQC2gziS/gAAAOEBAAATAAAAAAAAAAAAAAAAAAAAAABbQ29u&#10;dGVudF9UeXBlc10ueG1sUEsBAi0AFAAGAAgAAAAhADj9If/WAAAAlAEAAAsAAAAAAAAAAAAAAAAA&#10;LwEAAF9yZWxzLy5yZWxzUEsBAi0AFAAGAAgAAAAhAFdS8qzBAQAA3wMAAA4AAAAAAAAAAAAAAAAA&#10;LgIAAGRycy9lMm9Eb2MueG1sUEsBAi0AFAAGAAgAAAAhAI2tGXbeAAAADQEAAA8AAAAAAAAAAAAA&#10;AAAAGwQAAGRycy9kb3ducmV2LnhtbFBLBQYAAAAABAAEAPMAAAAmBQAAAAA=&#10;" strokecolor="#223c8c" strokeweight="3.7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355AE"/>
    <w:multiLevelType w:val="hybridMultilevel"/>
    <w:tmpl w:val="5ADE8392"/>
    <w:lvl w:ilvl="0" w:tplc="FFFFFFFF">
      <w:start w:val="1"/>
      <w:numFmt w:val="decimal"/>
      <w:lvlText w:val="%1."/>
      <w:lvlJc w:val="left"/>
      <w:pPr>
        <w:ind w:left="720" w:hanging="360"/>
      </w:pPr>
      <w:rPr>
        <w:rFonts w:hint="default"/>
        <w:b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D8529D"/>
    <w:multiLevelType w:val="hybridMultilevel"/>
    <w:tmpl w:val="4FAAC364"/>
    <w:lvl w:ilvl="0" w:tplc="5FA22844">
      <w:start w:val="1"/>
      <w:numFmt w:val="decimal"/>
      <w:lvlText w:val="%1."/>
      <w:lvlJc w:val="left"/>
      <w:pPr>
        <w:ind w:left="720" w:hanging="360"/>
      </w:pPr>
      <w:rPr>
        <w:sz w:val="20"/>
        <w:szCs w:val="20"/>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2" w15:restartNumberingAfterBreak="0">
    <w:nsid w:val="048640A6"/>
    <w:multiLevelType w:val="hybridMultilevel"/>
    <w:tmpl w:val="C7326B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CF1DBD"/>
    <w:multiLevelType w:val="hybridMultilevel"/>
    <w:tmpl w:val="3D0415B0"/>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4" w15:restartNumberingAfterBreak="0">
    <w:nsid w:val="090E1F51"/>
    <w:multiLevelType w:val="hybridMultilevel"/>
    <w:tmpl w:val="ACD2798E"/>
    <w:lvl w:ilvl="0" w:tplc="CC5C5B96">
      <w:start w:val="1"/>
      <w:numFmt w:val="decimal"/>
      <w:lvlText w:val="%1."/>
      <w:lvlJc w:val="left"/>
      <w:pPr>
        <w:ind w:left="720" w:hanging="360"/>
      </w:pPr>
      <w:rPr>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3975BF"/>
    <w:multiLevelType w:val="hybridMultilevel"/>
    <w:tmpl w:val="FF1C6734"/>
    <w:lvl w:ilvl="0" w:tplc="3409000F">
      <w:start w:val="1"/>
      <w:numFmt w:val="decimal"/>
      <w:lvlText w:val="%1."/>
      <w:lvlJc w:val="left"/>
      <w:pPr>
        <w:ind w:left="720" w:hanging="360"/>
      </w:pPr>
    </w:lvl>
    <w:lvl w:ilvl="1" w:tplc="3409000F">
      <w:start w:val="1"/>
      <w:numFmt w:val="decimal"/>
      <w:lvlText w:val="%2."/>
      <w:lvlJc w:val="left"/>
      <w:pPr>
        <w:ind w:left="1440" w:hanging="360"/>
      </w:p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6" w15:restartNumberingAfterBreak="0">
    <w:nsid w:val="14391525"/>
    <w:multiLevelType w:val="hybridMultilevel"/>
    <w:tmpl w:val="7B36281A"/>
    <w:lvl w:ilvl="0" w:tplc="55CC0B30">
      <w:start w:val="1"/>
      <w:numFmt w:val="decimal"/>
      <w:lvlText w:val="%1."/>
      <w:lvlJc w:val="left"/>
      <w:pPr>
        <w:ind w:left="720" w:hanging="360"/>
      </w:pPr>
      <w:rPr>
        <w:rFonts w:ascii="Calibri" w:hAnsi="Calibri"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3C4EE0"/>
    <w:multiLevelType w:val="hybridMultilevel"/>
    <w:tmpl w:val="4EA4498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1592296C"/>
    <w:multiLevelType w:val="hybridMultilevel"/>
    <w:tmpl w:val="DF984CAA"/>
    <w:lvl w:ilvl="0" w:tplc="0C090017">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64AC7734">
      <w:start w:val="14"/>
      <w:numFmt w:val="bullet"/>
      <w:lvlText w:val="-"/>
      <w:lvlJc w:val="left"/>
      <w:pPr>
        <w:ind w:left="2340" w:hanging="360"/>
      </w:pPr>
      <w:rPr>
        <w:rFonts w:ascii="Calibri" w:eastAsia="Times New Roman" w:hAnsi="Calibri" w:cs="Arial" w:hint="default"/>
        <w:b w:val="0"/>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7654103"/>
    <w:multiLevelType w:val="hybridMultilevel"/>
    <w:tmpl w:val="5ADE8392"/>
    <w:lvl w:ilvl="0" w:tplc="F968A546">
      <w:start w:val="1"/>
      <w:numFmt w:val="decimal"/>
      <w:lvlText w:val="%1."/>
      <w:lvlJc w:val="left"/>
      <w:pPr>
        <w:ind w:left="720" w:hanging="360"/>
      </w:pPr>
      <w:rPr>
        <w:rFonts w:hint="default"/>
        <w:b w:val="0"/>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905167E"/>
    <w:multiLevelType w:val="hybridMultilevel"/>
    <w:tmpl w:val="3B3E27CA"/>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15:restartNumberingAfterBreak="0">
    <w:nsid w:val="1E874CF1"/>
    <w:multiLevelType w:val="hybridMultilevel"/>
    <w:tmpl w:val="EC90CE5E"/>
    <w:lvl w:ilvl="0" w:tplc="0C09000F">
      <w:start w:val="1"/>
      <w:numFmt w:val="decimal"/>
      <w:lvlText w:val="%1."/>
      <w:lvlJc w:val="left"/>
      <w:pPr>
        <w:ind w:left="720" w:hanging="360"/>
      </w:pPr>
      <w:rPr>
        <w:rFonts w:cs="Times New Roman"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10D2F48"/>
    <w:multiLevelType w:val="hybridMultilevel"/>
    <w:tmpl w:val="185AA526"/>
    <w:lvl w:ilvl="0" w:tplc="0DBC5248">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3423392"/>
    <w:multiLevelType w:val="hybridMultilevel"/>
    <w:tmpl w:val="44B2F2FA"/>
    <w:lvl w:ilvl="0" w:tplc="3409000F">
      <w:start w:val="1"/>
      <w:numFmt w:val="decimal"/>
      <w:lvlText w:val="%1."/>
      <w:lvlJc w:val="left"/>
      <w:pPr>
        <w:ind w:left="720" w:hanging="360"/>
      </w:pPr>
    </w:lvl>
    <w:lvl w:ilvl="1" w:tplc="3409000F">
      <w:start w:val="1"/>
      <w:numFmt w:val="decimal"/>
      <w:lvlText w:val="%2."/>
      <w:lvlJc w:val="left"/>
      <w:pPr>
        <w:ind w:left="1440" w:hanging="360"/>
      </w:p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14" w15:restartNumberingAfterBreak="0">
    <w:nsid w:val="393868EB"/>
    <w:multiLevelType w:val="hybridMultilevel"/>
    <w:tmpl w:val="99409B1C"/>
    <w:lvl w:ilvl="0" w:tplc="34090001">
      <w:start w:val="1"/>
      <w:numFmt w:val="bullet"/>
      <w:lvlText w:val=""/>
      <w:lvlJc w:val="left"/>
      <w:pPr>
        <w:ind w:left="360" w:hanging="360"/>
      </w:pPr>
      <w:rPr>
        <w:rFonts w:ascii="Symbol" w:hAnsi="Symbol" w:hint="default"/>
      </w:rPr>
    </w:lvl>
    <w:lvl w:ilvl="1" w:tplc="3409000F">
      <w:start w:val="1"/>
      <w:numFmt w:val="decimal"/>
      <w:lvlText w:val="%2."/>
      <w:lvlJc w:val="left"/>
      <w:pPr>
        <w:ind w:left="1080" w:hanging="360"/>
      </w:pPr>
    </w:lvl>
    <w:lvl w:ilvl="2" w:tplc="34090005">
      <w:start w:val="1"/>
      <w:numFmt w:val="bullet"/>
      <w:lvlText w:val=""/>
      <w:lvlJc w:val="left"/>
      <w:pPr>
        <w:ind w:left="1800" w:hanging="360"/>
      </w:pPr>
      <w:rPr>
        <w:rFonts w:ascii="Wingdings" w:hAnsi="Wingdings" w:hint="default"/>
      </w:rPr>
    </w:lvl>
    <w:lvl w:ilvl="3" w:tplc="34090001">
      <w:start w:val="1"/>
      <w:numFmt w:val="bullet"/>
      <w:lvlText w:val=""/>
      <w:lvlJc w:val="left"/>
      <w:pPr>
        <w:ind w:left="2520" w:hanging="360"/>
      </w:pPr>
      <w:rPr>
        <w:rFonts w:ascii="Symbol" w:hAnsi="Symbol" w:hint="default"/>
      </w:rPr>
    </w:lvl>
    <w:lvl w:ilvl="4" w:tplc="34090003">
      <w:start w:val="1"/>
      <w:numFmt w:val="bullet"/>
      <w:lvlText w:val="o"/>
      <w:lvlJc w:val="left"/>
      <w:pPr>
        <w:ind w:left="3240" w:hanging="360"/>
      </w:pPr>
      <w:rPr>
        <w:rFonts w:ascii="Courier New" w:hAnsi="Courier New" w:cs="Courier New" w:hint="default"/>
      </w:rPr>
    </w:lvl>
    <w:lvl w:ilvl="5" w:tplc="34090005">
      <w:start w:val="1"/>
      <w:numFmt w:val="bullet"/>
      <w:lvlText w:val=""/>
      <w:lvlJc w:val="left"/>
      <w:pPr>
        <w:ind w:left="3960" w:hanging="360"/>
      </w:pPr>
      <w:rPr>
        <w:rFonts w:ascii="Wingdings" w:hAnsi="Wingdings" w:hint="default"/>
      </w:rPr>
    </w:lvl>
    <w:lvl w:ilvl="6" w:tplc="34090001">
      <w:start w:val="1"/>
      <w:numFmt w:val="bullet"/>
      <w:lvlText w:val=""/>
      <w:lvlJc w:val="left"/>
      <w:pPr>
        <w:ind w:left="4680" w:hanging="360"/>
      </w:pPr>
      <w:rPr>
        <w:rFonts w:ascii="Symbol" w:hAnsi="Symbol" w:hint="default"/>
      </w:rPr>
    </w:lvl>
    <w:lvl w:ilvl="7" w:tplc="34090003">
      <w:start w:val="1"/>
      <w:numFmt w:val="bullet"/>
      <w:lvlText w:val="o"/>
      <w:lvlJc w:val="left"/>
      <w:pPr>
        <w:ind w:left="5400" w:hanging="360"/>
      </w:pPr>
      <w:rPr>
        <w:rFonts w:ascii="Courier New" w:hAnsi="Courier New" w:cs="Courier New" w:hint="default"/>
      </w:rPr>
    </w:lvl>
    <w:lvl w:ilvl="8" w:tplc="34090005">
      <w:start w:val="1"/>
      <w:numFmt w:val="bullet"/>
      <w:lvlText w:val=""/>
      <w:lvlJc w:val="left"/>
      <w:pPr>
        <w:ind w:left="6120" w:hanging="360"/>
      </w:pPr>
      <w:rPr>
        <w:rFonts w:ascii="Wingdings" w:hAnsi="Wingdings" w:hint="default"/>
      </w:rPr>
    </w:lvl>
  </w:abstractNum>
  <w:abstractNum w:abstractNumId="15" w15:restartNumberingAfterBreak="0">
    <w:nsid w:val="44CB5D5D"/>
    <w:multiLevelType w:val="hybridMultilevel"/>
    <w:tmpl w:val="735ABF38"/>
    <w:lvl w:ilvl="0" w:tplc="B750F444">
      <w:numFmt w:val="bullet"/>
      <w:lvlText w:val="-"/>
      <w:lvlJc w:val="left"/>
      <w:pPr>
        <w:ind w:left="720" w:hanging="360"/>
      </w:pPr>
      <w:rPr>
        <w:rFonts w:ascii="Calibri" w:eastAsia="Calibri" w:hAnsi="Calibri" w:cs="Calibr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cs="Wingdings" w:hint="default"/>
      </w:rPr>
    </w:lvl>
    <w:lvl w:ilvl="3" w:tplc="34090001" w:tentative="1">
      <w:start w:val="1"/>
      <w:numFmt w:val="bullet"/>
      <w:lvlText w:val=""/>
      <w:lvlJc w:val="left"/>
      <w:pPr>
        <w:ind w:left="2880" w:hanging="360"/>
      </w:pPr>
      <w:rPr>
        <w:rFonts w:ascii="Symbol" w:hAnsi="Symbol" w:cs="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cs="Wingdings" w:hint="default"/>
      </w:rPr>
    </w:lvl>
    <w:lvl w:ilvl="6" w:tplc="34090001" w:tentative="1">
      <w:start w:val="1"/>
      <w:numFmt w:val="bullet"/>
      <w:lvlText w:val=""/>
      <w:lvlJc w:val="left"/>
      <w:pPr>
        <w:ind w:left="5040" w:hanging="360"/>
      </w:pPr>
      <w:rPr>
        <w:rFonts w:ascii="Symbol" w:hAnsi="Symbol" w:cs="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F27451F"/>
    <w:multiLevelType w:val="hybridMultilevel"/>
    <w:tmpl w:val="FF6442E8"/>
    <w:lvl w:ilvl="0" w:tplc="CC5C5B96">
      <w:start w:val="1"/>
      <w:numFmt w:val="decimal"/>
      <w:lvlText w:val="%1."/>
      <w:lvlJc w:val="left"/>
      <w:pPr>
        <w:ind w:left="720" w:hanging="360"/>
      </w:pPr>
      <w:rPr>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0D40B39"/>
    <w:multiLevelType w:val="hybridMultilevel"/>
    <w:tmpl w:val="673E347A"/>
    <w:lvl w:ilvl="0" w:tplc="34090019">
      <w:start w:val="1"/>
      <w:numFmt w:val="lowerLetter"/>
      <w:lvlText w:val="%1."/>
      <w:lvlJc w:val="left"/>
      <w:pPr>
        <w:ind w:left="1080" w:hanging="360"/>
      </w:pPr>
      <w:rPr>
        <w:rFonts w:hint="default"/>
        <w:b w:val="0"/>
        <w:i w:val="0"/>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5BB2489"/>
    <w:multiLevelType w:val="hybridMultilevel"/>
    <w:tmpl w:val="DF2401D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E691A13"/>
    <w:multiLevelType w:val="hybridMultilevel"/>
    <w:tmpl w:val="5DBA1C50"/>
    <w:lvl w:ilvl="0" w:tplc="82F436CE">
      <w:start w:val="1"/>
      <w:numFmt w:val="decimal"/>
      <w:lvlText w:val="%1."/>
      <w:lvlJc w:val="left"/>
      <w:pPr>
        <w:ind w:left="720" w:hanging="360"/>
      </w:pPr>
      <w:rPr>
        <w:sz w:val="20"/>
        <w:szCs w:val="20"/>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20" w15:restartNumberingAfterBreak="0">
    <w:nsid w:val="5FE77412"/>
    <w:multiLevelType w:val="hybridMultilevel"/>
    <w:tmpl w:val="5C102EFC"/>
    <w:lvl w:ilvl="0" w:tplc="FFFFFFFF">
      <w:start w:val="1"/>
      <w:numFmt w:val="decimal"/>
      <w:lvlText w:val="%1."/>
      <w:lvlJc w:val="left"/>
      <w:pPr>
        <w:ind w:left="720" w:hanging="360"/>
      </w:pPr>
      <w:rPr>
        <w:rFonts w:hint="default"/>
        <w:b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F945B78"/>
    <w:multiLevelType w:val="hybridMultilevel"/>
    <w:tmpl w:val="33885568"/>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cs="Wingdings" w:hint="default"/>
      </w:rPr>
    </w:lvl>
    <w:lvl w:ilvl="3" w:tplc="34090001" w:tentative="1">
      <w:start w:val="1"/>
      <w:numFmt w:val="bullet"/>
      <w:lvlText w:val=""/>
      <w:lvlJc w:val="left"/>
      <w:pPr>
        <w:ind w:left="2880" w:hanging="360"/>
      </w:pPr>
      <w:rPr>
        <w:rFonts w:ascii="Symbol" w:hAnsi="Symbol" w:cs="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cs="Wingdings" w:hint="default"/>
      </w:rPr>
    </w:lvl>
    <w:lvl w:ilvl="6" w:tplc="34090001" w:tentative="1">
      <w:start w:val="1"/>
      <w:numFmt w:val="bullet"/>
      <w:lvlText w:val=""/>
      <w:lvlJc w:val="left"/>
      <w:pPr>
        <w:ind w:left="5040" w:hanging="360"/>
      </w:pPr>
      <w:rPr>
        <w:rFonts w:ascii="Symbol" w:hAnsi="Symbol" w:cs="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719D5EC9"/>
    <w:multiLevelType w:val="hybridMultilevel"/>
    <w:tmpl w:val="5C102EFC"/>
    <w:lvl w:ilvl="0" w:tplc="FFFFFFFF">
      <w:start w:val="1"/>
      <w:numFmt w:val="decimal"/>
      <w:lvlText w:val="%1."/>
      <w:lvlJc w:val="left"/>
      <w:pPr>
        <w:ind w:left="720" w:hanging="360"/>
      </w:pPr>
      <w:rPr>
        <w:rFonts w:hint="default"/>
        <w:b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FF2D71"/>
    <w:multiLevelType w:val="hybridMultilevel"/>
    <w:tmpl w:val="2CC604F6"/>
    <w:lvl w:ilvl="0" w:tplc="8E167E12">
      <w:start w:val="1"/>
      <w:numFmt w:val="decimal"/>
      <w:lvlText w:val="%1."/>
      <w:lvlJc w:val="left"/>
      <w:pPr>
        <w:ind w:left="720" w:hanging="360"/>
      </w:pPr>
      <w:rPr>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CB33707"/>
    <w:multiLevelType w:val="hybridMultilevel"/>
    <w:tmpl w:val="88721E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EF8576A"/>
    <w:multiLevelType w:val="hybridMultilevel"/>
    <w:tmpl w:val="7C6819EE"/>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num w:numId="1" w16cid:durableId="861743946">
    <w:abstractNumId w:val="10"/>
  </w:num>
  <w:num w:numId="2" w16cid:durableId="16279245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1790400">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1876693514">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5" w16cid:durableId="4260006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33049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66996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8975499">
    <w:abstractNumId w:val="14"/>
    <w:lvlOverride w:ilvl="0"/>
    <w:lvlOverride w:ilvl="1">
      <w:startOverride w:val="1"/>
    </w:lvlOverride>
    <w:lvlOverride w:ilvl="2"/>
    <w:lvlOverride w:ilvl="3"/>
    <w:lvlOverride w:ilvl="4"/>
    <w:lvlOverride w:ilvl="5"/>
    <w:lvlOverride w:ilvl="6"/>
    <w:lvlOverride w:ilvl="7"/>
    <w:lvlOverride w:ilvl="8"/>
  </w:num>
  <w:num w:numId="9" w16cid:durableId="1149783406">
    <w:abstractNumId w:val="7"/>
  </w:num>
  <w:num w:numId="10" w16cid:durableId="1927419271">
    <w:abstractNumId w:val="6"/>
  </w:num>
  <w:num w:numId="11" w16cid:durableId="1135761524">
    <w:abstractNumId w:val="4"/>
  </w:num>
  <w:num w:numId="12" w16cid:durableId="1664700748">
    <w:abstractNumId w:val="16"/>
  </w:num>
  <w:num w:numId="13" w16cid:durableId="403990162">
    <w:abstractNumId w:val="12"/>
  </w:num>
  <w:num w:numId="14" w16cid:durableId="2033800564">
    <w:abstractNumId w:val="11"/>
  </w:num>
  <w:num w:numId="15" w16cid:durableId="1438138279">
    <w:abstractNumId w:val="23"/>
  </w:num>
  <w:num w:numId="16" w16cid:durableId="402610676">
    <w:abstractNumId w:val="21"/>
  </w:num>
  <w:num w:numId="17" w16cid:durableId="290482721">
    <w:abstractNumId w:val="2"/>
  </w:num>
  <w:num w:numId="18" w16cid:durableId="110711079">
    <w:abstractNumId w:val="18"/>
  </w:num>
  <w:num w:numId="19" w16cid:durableId="1945764633">
    <w:abstractNumId w:val="9"/>
  </w:num>
  <w:num w:numId="20" w16cid:durableId="486095167">
    <w:abstractNumId w:val="24"/>
  </w:num>
  <w:num w:numId="21" w16cid:durableId="1210454837">
    <w:abstractNumId w:val="8"/>
  </w:num>
  <w:num w:numId="22" w16cid:durableId="981542457">
    <w:abstractNumId w:val="15"/>
  </w:num>
  <w:num w:numId="23" w16cid:durableId="1042485148">
    <w:abstractNumId w:val="0"/>
  </w:num>
  <w:num w:numId="24" w16cid:durableId="1935480946">
    <w:abstractNumId w:val="22"/>
  </w:num>
  <w:num w:numId="25" w16cid:durableId="195235875">
    <w:abstractNumId w:val="17"/>
  </w:num>
  <w:num w:numId="26" w16cid:durableId="15222047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KwMDc2MDcyNDQwtDBT0lEKTi0uzszPAykwNKoFAIr4C+stAAAA"/>
  </w:docVars>
  <w:rsids>
    <w:rsidRoot w:val="004C03CD"/>
    <w:rsid w:val="00006F46"/>
    <w:rsid w:val="0002096D"/>
    <w:rsid w:val="000209CD"/>
    <w:rsid w:val="0003226D"/>
    <w:rsid w:val="00040A11"/>
    <w:rsid w:val="00041DED"/>
    <w:rsid w:val="000544F1"/>
    <w:rsid w:val="0007420E"/>
    <w:rsid w:val="00090F4F"/>
    <w:rsid w:val="000A0F52"/>
    <w:rsid w:val="000B0A08"/>
    <w:rsid w:val="000B5BEC"/>
    <w:rsid w:val="000C0D2C"/>
    <w:rsid w:val="000D391B"/>
    <w:rsid w:val="000D4E1C"/>
    <w:rsid w:val="000D7F8A"/>
    <w:rsid w:val="000E5A99"/>
    <w:rsid w:val="0010026B"/>
    <w:rsid w:val="00102FA0"/>
    <w:rsid w:val="001075A4"/>
    <w:rsid w:val="001143DE"/>
    <w:rsid w:val="00122020"/>
    <w:rsid w:val="00130CEC"/>
    <w:rsid w:val="00131BF2"/>
    <w:rsid w:val="00132113"/>
    <w:rsid w:val="001414D0"/>
    <w:rsid w:val="00157ABE"/>
    <w:rsid w:val="00163346"/>
    <w:rsid w:val="001650C0"/>
    <w:rsid w:val="00175B96"/>
    <w:rsid w:val="0019063A"/>
    <w:rsid w:val="0019122C"/>
    <w:rsid w:val="001C1106"/>
    <w:rsid w:val="001C2370"/>
    <w:rsid w:val="001D6959"/>
    <w:rsid w:val="001E4784"/>
    <w:rsid w:val="001E49BD"/>
    <w:rsid w:val="001E6E8E"/>
    <w:rsid w:val="002027D4"/>
    <w:rsid w:val="00207398"/>
    <w:rsid w:val="00212F63"/>
    <w:rsid w:val="00225587"/>
    <w:rsid w:val="00252FEA"/>
    <w:rsid w:val="00255F87"/>
    <w:rsid w:val="00270FA1"/>
    <w:rsid w:val="002729F3"/>
    <w:rsid w:val="00275EAC"/>
    <w:rsid w:val="00282AD0"/>
    <w:rsid w:val="002B1E90"/>
    <w:rsid w:val="002C3FFA"/>
    <w:rsid w:val="002E5B97"/>
    <w:rsid w:val="002E72C9"/>
    <w:rsid w:val="003124FE"/>
    <w:rsid w:val="00312517"/>
    <w:rsid w:val="0033133B"/>
    <w:rsid w:val="0033303A"/>
    <w:rsid w:val="00337E3D"/>
    <w:rsid w:val="00351ED6"/>
    <w:rsid w:val="00360A68"/>
    <w:rsid w:val="003709A4"/>
    <w:rsid w:val="00376BFD"/>
    <w:rsid w:val="00377F3B"/>
    <w:rsid w:val="00386CCC"/>
    <w:rsid w:val="003A79D7"/>
    <w:rsid w:val="003B5C84"/>
    <w:rsid w:val="003B73FA"/>
    <w:rsid w:val="003B7B22"/>
    <w:rsid w:val="003D6D27"/>
    <w:rsid w:val="003F10DD"/>
    <w:rsid w:val="003F3ACF"/>
    <w:rsid w:val="0040209B"/>
    <w:rsid w:val="00410414"/>
    <w:rsid w:val="00415C77"/>
    <w:rsid w:val="00430B78"/>
    <w:rsid w:val="00434D44"/>
    <w:rsid w:val="00454D04"/>
    <w:rsid w:val="00455F1C"/>
    <w:rsid w:val="00465F22"/>
    <w:rsid w:val="00482CFC"/>
    <w:rsid w:val="004A0597"/>
    <w:rsid w:val="004A2209"/>
    <w:rsid w:val="004A7F0B"/>
    <w:rsid w:val="004C03CD"/>
    <w:rsid w:val="004F5FB3"/>
    <w:rsid w:val="004F7AA3"/>
    <w:rsid w:val="004F7CF4"/>
    <w:rsid w:val="0050293E"/>
    <w:rsid w:val="005207CA"/>
    <w:rsid w:val="0052381F"/>
    <w:rsid w:val="0053060A"/>
    <w:rsid w:val="00531E4E"/>
    <w:rsid w:val="00540580"/>
    <w:rsid w:val="00552FC4"/>
    <w:rsid w:val="005545AB"/>
    <w:rsid w:val="00561E79"/>
    <w:rsid w:val="00562AE6"/>
    <w:rsid w:val="0057544C"/>
    <w:rsid w:val="005858D6"/>
    <w:rsid w:val="005860A5"/>
    <w:rsid w:val="00593E74"/>
    <w:rsid w:val="0059672F"/>
    <w:rsid w:val="005A78A0"/>
    <w:rsid w:val="005E2370"/>
    <w:rsid w:val="005E4584"/>
    <w:rsid w:val="005E5AD3"/>
    <w:rsid w:val="005F1506"/>
    <w:rsid w:val="005F2F58"/>
    <w:rsid w:val="00601E1B"/>
    <w:rsid w:val="00614B8D"/>
    <w:rsid w:val="00624925"/>
    <w:rsid w:val="00627ED7"/>
    <w:rsid w:val="00633299"/>
    <w:rsid w:val="006418F9"/>
    <w:rsid w:val="006540D7"/>
    <w:rsid w:val="0066377C"/>
    <w:rsid w:val="006756E5"/>
    <w:rsid w:val="0067603D"/>
    <w:rsid w:val="00677DC3"/>
    <w:rsid w:val="00682074"/>
    <w:rsid w:val="0068483E"/>
    <w:rsid w:val="00691554"/>
    <w:rsid w:val="00693BB4"/>
    <w:rsid w:val="006A7B02"/>
    <w:rsid w:val="006B3089"/>
    <w:rsid w:val="006D379D"/>
    <w:rsid w:val="006D3BA6"/>
    <w:rsid w:val="006E2334"/>
    <w:rsid w:val="006E75ED"/>
    <w:rsid w:val="006F162B"/>
    <w:rsid w:val="006F5821"/>
    <w:rsid w:val="00706008"/>
    <w:rsid w:val="00707F0A"/>
    <w:rsid w:val="00711B0E"/>
    <w:rsid w:val="00731B48"/>
    <w:rsid w:val="007606EC"/>
    <w:rsid w:val="00762B55"/>
    <w:rsid w:val="00772A83"/>
    <w:rsid w:val="00774E68"/>
    <w:rsid w:val="00775E17"/>
    <w:rsid w:val="007761DA"/>
    <w:rsid w:val="007819F9"/>
    <w:rsid w:val="00785BCC"/>
    <w:rsid w:val="007973E8"/>
    <w:rsid w:val="007A637F"/>
    <w:rsid w:val="007B15AA"/>
    <w:rsid w:val="007B2A29"/>
    <w:rsid w:val="007B75C9"/>
    <w:rsid w:val="007C1945"/>
    <w:rsid w:val="007D563A"/>
    <w:rsid w:val="007D7C8F"/>
    <w:rsid w:val="007E0876"/>
    <w:rsid w:val="007E51FB"/>
    <w:rsid w:val="007E6D55"/>
    <w:rsid w:val="00821F94"/>
    <w:rsid w:val="00834FAA"/>
    <w:rsid w:val="0083763F"/>
    <w:rsid w:val="008465A3"/>
    <w:rsid w:val="00855065"/>
    <w:rsid w:val="00862631"/>
    <w:rsid w:val="008634F2"/>
    <w:rsid w:val="00864D0A"/>
    <w:rsid w:val="0087564B"/>
    <w:rsid w:val="00875E6C"/>
    <w:rsid w:val="00891B34"/>
    <w:rsid w:val="00895F09"/>
    <w:rsid w:val="008A17CB"/>
    <w:rsid w:val="008A65EC"/>
    <w:rsid w:val="008B0EA3"/>
    <w:rsid w:val="008B15CF"/>
    <w:rsid w:val="008D6925"/>
    <w:rsid w:val="008E4B8B"/>
    <w:rsid w:val="00903AA7"/>
    <w:rsid w:val="00904B6B"/>
    <w:rsid w:val="009078EC"/>
    <w:rsid w:val="009344C3"/>
    <w:rsid w:val="00941479"/>
    <w:rsid w:val="009461C0"/>
    <w:rsid w:val="0094753D"/>
    <w:rsid w:val="0095129B"/>
    <w:rsid w:val="0095288F"/>
    <w:rsid w:val="00975552"/>
    <w:rsid w:val="009A00B3"/>
    <w:rsid w:val="009A36D4"/>
    <w:rsid w:val="009B2D32"/>
    <w:rsid w:val="009B3F73"/>
    <w:rsid w:val="009B4C79"/>
    <w:rsid w:val="009C6540"/>
    <w:rsid w:val="009C68A5"/>
    <w:rsid w:val="009D6FC8"/>
    <w:rsid w:val="009F6537"/>
    <w:rsid w:val="00A0578A"/>
    <w:rsid w:val="00A07884"/>
    <w:rsid w:val="00A15764"/>
    <w:rsid w:val="00A164EA"/>
    <w:rsid w:val="00A32985"/>
    <w:rsid w:val="00A56B30"/>
    <w:rsid w:val="00A7446F"/>
    <w:rsid w:val="00A8233C"/>
    <w:rsid w:val="00AA298F"/>
    <w:rsid w:val="00AB344E"/>
    <w:rsid w:val="00B05335"/>
    <w:rsid w:val="00B10CD5"/>
    <w:rsid w:val="00B1307E"/>
    <w:rsid w:val="00B35656"/>
    <w:rsid w:val="00B44758"/>
    <w:rsid w:val="00B55DD8"/>
    <w:rsid w:val="00B6122C"/>
    <w:rsid w:val="00B745BA"/>
    <w:rsid w:val="00B75842"/>
    <w:rsid w:val="00B85889"/>
    <w:rsid w:val="00B85E40"/>
    <w:rsid w:val="00B91953"/>
    <w:rsid w:val="00B92415"/>
    <w:rsid w:val="00B94944"/>
    <w:rsid w:val="00BA6121"/>
    <w:rsid w:val="00BC02DF"/>
    <w:rsid w:val="00BE5595"/>
    <w:rsid w:val="00BE61DA"/>
    <w:rsid w:val="00BE6946"/>
    <w:rsid w:val="00BF6704"/>
    <w:rsid w:val="00BF681E"/>
    <w:rsid w:val="00C000CE"/>
    <w:rsid w:val="00C02DA8"/>
    <w:rsid w:val="00C03F30"/>
    <w:rsid w:val="00C248C7"/>
    <w:rsid w:val="00C30CFE"/>
    <w:rsid w:val="00C36FC8"/>
    <w:rsid w:val="00C41417"/>
    <w:rsid w:val="00C62118"/>
    <w:rsid w:val="00C81D07"/>
    <w:rsid w:val="00C8677D"/>
    <w:rsid w:val="00CA357F"/>
    <w:rsid w:val="00CA69B0"/>
    <w:rsid w:val="00CB3764"/>
    <w:rsid w:val="00CB6147"/>
    <w:rsid w:val="00CC04FE"/>
    <w:rsid w:val="00CC3B4F"/>
    <w:rsid w:val="00CC42FC"/>
    <w:rsid w:val="00CE02C0"/>
    <w:rsid w:val="00CF29D0"/>
    <w:rsid w:val="00CF7030"/>
    <w:rsid w:val="00D007D3"/>
    <w:rsid w:val="00D154CF"/>
    <w:rsid w:val="00D17FC2"/>
    <w:rsid w:val="00D21A28"/>
    <w:rsid w:val="00D30870"/>
    <w:rsid w:val="00D325E9"/>
    <w:rsid w:val="00D3415B"/>
    <w:rsid w:val="00D355DE"/>
    <w:rsid w:val="00D40B7B"/>
    <w:rsid w:val="00D52B91"/>
    <w:rsid w:val="00D612D9"/>
    <w:rsid w:val="00D76697"/>
    <w:rsid w:val="00D810B6"/>
    <w:rsid w:val="00D83D12"/>
    <w:rsid w:val="00D90942"/>
    <w:rsid w:val="00D97175"/>
    <w:rsid w:val="00DA0884"/>
    <w:rsid w:val="00DB1A84"/>
    <w:rsid w:val="00DB5408"/>
    <w:rsid w:val="00DF2E56"/>
    <w:rsid w:val="00DF5555"/>
    <w:rsid w:val="00E05124"/>
    <w:rsid w:val="00E079E2"/>
    <w:rsid w:val="00E20DB8"/>
    <w:rsid w:val="00E3086C"/>
    <w:rsid w:val="00E47B79"/>
    <w:rsid w:val="00E5516D"/>
    <w:rsid w:val="00E612F1"/>
    <w:rsid w:val="00E81E2D"/>
    <w:rsid w:val="00E82C40"/>
    <w:rsid w:val="00E848A8"/>
    <w:rsid w:val="00E901A7"/>
    <w:rsid w:val="00E929A8"/>
    <w:rsid w:val="00E95DC1"/>
    <w:rsid w:val="00EA07E7"/>
    <w:rsid w:val="00EA57BE"/>
    <w:rsid w:val="00EC4323"/>
    <w:rsid w:val="00EE0D57"/>
    <w:rsid w:val="00EE690F"/>
    <w:rsid w:val="00F00D95"/>
    <w:rsid w:val="00F13D8D"/>
    <w:rsid w:val="00F4298F"/>
    <w:rsid w:val="00F77512"/>
    <w:rsid w:val="00F83E21"/>
    <w:rsid w:val="00FA1D51"/>
    <w:rsid w:val="00FC0D62"/>
    <w:rsid w:val="00FC2407"/>
    <w:rsid w:val="00FD0FDC"/>
    <w:rsid w:val="00FD2684"/>
    <w:rsid w:val="00FF63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9E7CB"/>
  <w15:chartTrackingRefBased/>
  <w15:docId w15:val="{1865DB49-887E-4B90-B107-55C11DEF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53D"/>
    <w:pPr>
      <w:spacing w:line="256" w:lineRule="auto"/>
    </w:pPr>
  </w:style>
  <w:style w:type="paragraph" w:styleId="Heading2">
    <w:name w:val="heading 2"/>
    <w:basedOn w:val="Normal"/>
    <w:next w:val="Normal"/>
    <w:link w:val="Heading2Char"/>
    <w:uiPriority w:val="9"/>
    <w:unhideWhenUsed/>
    <w:qFormat/>
    <w:rsid w:val="00CA357F"/>
    <w:pPr>
      <w:spacing w:after="0" w:line="240" w:lineRule="auto"/>
      <w:jc w:val="both"/>
      <w:textAlignment w:val="baseline"/>
      <w:outlineLvl w:val="1"/>
    </w:pPr>
    <w:rPr>
      <w:rFonts w:eastAsia="SimSun" w:cstheme="minorHAnsi"/>
      <w:b/>
      <w:bCs/>
      <w:lang w:eastAsia="en-AU"/>
    </w:rPr>
  </w:style>
  <w:style w:type="paragraph" w:styleId="Heading3">
    <w:name w:val="heading 3"/>
    <w:basedOn w:val="Normal"/>
    <w:next w:val="Normal"/>
    <w:link w:val="Heading3Char"/>
    <w:uiPriority w:val="9"/>
    <w:unhideWhenUsed/>
    <w:qFormat/>
    <w:rsid w:val="00CA357F"/>
    <w:pPr>
      <w:spacing w:after="0" w:line="240" w:lineRule="auto"/>
      <w:ind w:right="29"/>
      <w:jc w:val="both"/>
      <w:outlineLvl w:val="2"/>
    </w:pPr>
    <w:rPr>
      <w:rFonts w:eastAsia="Times New Roman" w:cstheme="minorHAnsi"/>
      <w:b/>
      <w:lang w:eastAsia="en-AU"/>
    </w:rPr>
  </w:style>
  <w:style w:type="paragraph" w:styleId="Heading4">
    <w:name w:val="heading 4"/>
    <w:basedOn w:val="Normal"/>
    <w:next w:val="Normal"/>
    <w:link w:val="Heading4Char"/>
    <w:uiPriority w:val="9"/>
    <w:semiHidden/>
    <w:unhideWhenUsed/>
    <w:qFormat/>
    <w:rsid w:val="003B5C8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14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4D0"/>
  </w:style>
  <w:style w:type="paragraph" w:styleId="Footer">
    <w:name w:val="footer"/>
    <w:basedOn w:val="Normal"/>
    <w:link w:val="FooterChar"/>
    <w:uiPriority w:val="99"/>
    <w:unhideWhenUsed/>
    <w:rsid w:val="001414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4D0"/>
  </w:style>
  <w:style w:type="paragraph" w:styleId="BalloonText">
    <w:name w:val="Balloon Text"/>
    <w:basedOn w:val="Normal"/>
    <w:link w:val="BalloonTextChar"/>
    <w:uiPriority w:val="99"/>
    <w:semiHidden/>
    <w:unhideWhenUsed/>
    <w:rsid w:val="00275E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EAC"/>
    <w:rPr>
      <w:rFonts w:ascii="Segoe UI" w:hAnsi="Segoe UI" w:cs="Segoe UI"/>
      <w:sz w:val="18"/>
      <w:szCs w:val="18"/>
    </w:rPr>
  </w:style>
  <w:style w:type="character" w:styleId="Hyperlink">
    <w:name w:val="Hyperlink"/>
    <w:basedOn w:val="DefaultParagraphFont"/>
    <w:uiPriority w:val="99"/>
    <w:unhideWhenUsed/>
    <w:rsid w:val="00614B8D"/>
    <w:rPr>
      <w:color w:val="0563C1" w:themeColor="hyperlink"/>
      <w:u w:val="single"/>
    </w:rPr>
  </w:style>
  <w:style w:type="character" w:customStyle="1" w:styleId="UnresolvedMention1">
    <w:name w:val="Unresolved Mention1"/>
    <w:basedOn w:val="DefaultParagraphFont"/>
    <w:uiPriority w:val="99"/>
    <w:semiHidden/>
    <w:unhideWhenUsed/>
    <w:rsid w:val="00E47B79"/>
    <w:rPr>
      <w:color w:val="605E5C"/>
      <w:shd w:val="clear" w:color="auto" w:fill="E1DFDD"/>
    </w:rPr>
  </w:style>
  <w:style w:type="character" w:styleId="FollowedHyperlink">
    <w:name w:val="FollowedHyperlink"/>
    <w:basedOn w:val="DefaultParagraphFont"/>
    <w:uiPriority w:val="99"/>
    <w:semiHidden/>
    <w:unhideWhenUsed/>
    <w:rsid w:val="00D52B91"/>
    <w:rPr>
      <w:color w:val="954F72" w:themeColor="followedHyperlink"/>
      <w:u w:val="single"/>
    </w:rPr>
  </w:style>
  <w:style w:type="paragraph" w:styleId="NormalWeb">
    <w:name w:val="Normal (Web)"/>
    <w:basedOn w:val="Normal"/>
    <w:uiPriority w:val="99"/>
    <w:unhideWhenUsed/>
    <w:rsid w:val="00C02DA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rsid w:val="00CA357F"/>
    <w:rPr>
      <w:rFonts w:eastAsia="SimSun" w:cstheme="minorHAnsi"/>
      <w:b/>
      <w:bCs/>
      <w:lang w:eastAsia="en-AU"/>
    </w:rPr>
  </w:style>
  <w:style w:type="character" w:customStyle="1" w:styleId="Heading3Char">
    <w:name w:val="Heading 3 Char"/>
    <w:basedOn w:val="DefaultParagraphFont"/>
    <w:link w:val="Heading3"/>
    <w:uiPriority w:val="9"/>
    <w:rsid w:val="00CA357F"/>
    <w:rPr>
      <w:rFonts w:eastAsia="Times New Roman" w:cstheme="minorHAnsi"/>
      <w:b/>
      <w:lang w:eastAsia="en-AU"/>
    </w:rPr>
  </w:style>
  <w:style w:type="paragraph" w:styleId="ListParagraph">
    <w:name w:val="List Paragraph"/>
    <w:basedOn w:val="Normal"/>
    <w:link w:val="ListParagraphChar"/>
    <w:uiPriority w:val="34"/>
    <w:qFormat/>
    <w:rsid w:val="00CA357F"/>
    <w:pPr>
      <w:spacing w:after="200" w:line="276" w:lineRule="auto"/>
      <w:ind w:left="720"/>
    </w:pPr>
    <w:rPr>
      <w:rFonts w:ascii="Calibri" w:eastAsia="SimSun" w:hAnsi="Calibri" w:cs="Times New Roman"/>
      <w:sz w:val="20"/>
      <w:lang w:eastAsia="zh-CN"/>
    </w:rPr>
  </w:style>
  <w:style w:type="table" w:customStyle="1" w:styleId="TableGrid1">
    <w:name w:val="Table Grid1"/>
    <w:basedOn w:val="TableNormal"/>
    <w:next w:val="TableGrid"/>
    <w:uiPriority w:val="59"/>
    <w:rsid w:val="00CA357F"/>
    <w:pPr>
      <w:spacing w:after="0" w:line="240" w:lineRule="auto"/>
    </w:pPr>
    <w:rPr>
      <w:rFonts w:ascii="Calibri" w:eastAsia="SimSun" w:hAnsi="Calibri" w:cs="Tahoma"/>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34"/>
    <w:rsid w:val="00CA357F"/>
    <w:rPr>
      <w:rFonts w:ascii="Calibri" w:eastAsia="SimSun" w:hAnsi="Calibri" w:cs="Times New Roman"/>
      <w:sz w:val="20"/>
      <w:lang w:eastAsia="zh-CN"/>
    </w:rPr>
  </w:style>
  <w:style w:type="table" w:customStyle="1" w:styleId="TableGrid6">
    <w:name w:val="Table Grid6"/>
    <w:basedOn w:val="TableNormal"/>
    <w:next w:val="TableGrid"/>
    <w:uiPriority w:val="59"/>
    <w:rsid w:val="00CA35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A3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357F"/>
    <w:rPr>
      <w:color w:val="808080"/>
    </w:rPr>
  </w:style>
  <w:style w:type="character" w:customStyle="1" w:styleId="Heading4Char">
    <w:name w:val="Heading 4 Char"/>
    <w:basedOn w:val="DefaultParagraphFont"/>
    <w:link w:val="Heading4"/>
    <w:uiPriority w:val="9"/>
    <w:semiHidden/>
    <w:rsid w:val="003B5C84"/>
    <w:rPr>
      <w:rFonts w:asciiTheme="majorHAnsi" w:eastAsiaTheme="majorEastAsia" w:hAnsiTheme="majorHAnsi" w:cstheme="majorBidi"/>
      <w:i/>
      <w:iCs/>
      <w:color w:val="2E74B5" w:themeColor="accent1" w:themeShade="BF"/>
    </w:rPr>
  </w:style>
  <w:style w:type="paragraph" w:styleId="BodyText">
    <w:name w:val="Body Text"/>
    <w:basedOn w:val="Normal"/>
    <w:link w:val="BodyTextChar"/>
    <w:rsid w:val="003B5C84"/>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3B5C8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53616">
      <w:bodyDiv w:val="1"/>
      <w:marLeft w:val="0"/>
      <w:marRight w:val="0"/>
      <w:marTop w:val="0"/>
      <w:marBottom w:val="0"/>
      <w:divBdr>
        <w:top w:val="none" w:sz="0" w:space="0" w:color="auto"/>
        <w:left w:val="none" w:sz="0" w:space="0" w:color="auto"/>
        <w:bottom w:val="none" w:sz="0" w:space="0" w:color="auto"/>
        <w:right w:val="none" w:sz="0" w:space="0" w:color="auto"/>
      </w:divBdr>
    </w:div>
    <w:div w:id="38211847">
      <w:bodyDiv w:val="1"/>
      <w:marLeft w:val="0"/>
      <w:marRight w:val="0"/>
      <w:marTop w:val="0"/>
      <w:marBottom w:val="0"/>
      <w:divBdr>
        <w:top w:val="none" w:sz="0" w:space="0" w:color="auto"/>
        <w:left w:val="none" w:sz="0" w:space="0" w:color="auto"/>
        <w:bottom w:val="none" w:sz="0" w:space="0" w:color="auto"/>
        <w:right w:val="none" w:sz="0" w:space="0" w:color="auto"/>
      </w:divBdr>
    </w:div>
    <w:div w:id="73403423">
      <w:bodyDiv w:val="1"/>
      <w:marLeft w:val="0"/>
      <w:marRight w:val="0"/>
      <w:marTop w:val="0"/>
      <w:marBottom w:val="0"/>
      <w:divBdr>
        <w:top w:val="none" w:sz="0" w:space="0" w:color="auto"/>
        <w:left w:val="none" w:sz="0" w:space="0" w:color="auto"/>
        <w:bottom w:val="none" w:sz="0" w:space="0" w:color="auto"/>
        <w:right w:val="none" w:sz="0" w:space="0" w:color="auto"/>
      </w:divBdr>
    </w:div>
    <w:div w:id="74404134">
      <w:bodyDiv w:val="1"/>
      <w:marLeft w:val="0"/>
      <w:marRight w:val="0"/>
      <w:marTop w:val="0"/>
      <w:marBottom w:val="0"/>
      <w:divBdr>
        <w:top w:val="none" w:sz="0" w:space="0" w:color="auto"/>
        <w:left w:val="none" w:sz="0" w:space="0" w:color="auto"/>
        <w:bottom w:val="none" w:sz="0" w:space="0" w:color="auto"/>
        <w:right w:val="none" w:sz="0" w:space="0" w:color="auto"/>
      </w:divBdr>
    </w:div>
    <w:div w:id="77944926">
      <w:bodyDiv w:val="1"/>
      <w:marLeft w:val="0"/>
      <w:marRight w:val="0"/>
      <w:marTop w:val="0"/>
      <w:marBottom w:val="0"/>
      <w:divBdr>
        <w:top w:val="none" w:sz="0" w:space="0" w:color="auto"/>
        <w:left w:val="none" w:sz="0" w:space="0" w:color="auto"/>
        <w:bottom w:val="none" w:sz="0" w:space="0" w:color="auto"/>
        <w:right w:val="none" w:sz="0" w:space="0" w:color="auto"/>
      </w:divBdr>
    </w:div>
    <w:div w:id="80831313">
      <w:bodyDiv w:val="1"/>
      <w:marLeft w:val="0"/>
      <w:marRight w:val="0"/>
      <w:marTop w:val="0"/>
      <w:marBottom w:val="0"/>
      <w:divBdr>
        <w:top w:val="none" w:sz="0" w:space="0" w:color="auto"/>
        <w:left w:val="none" w:sz="0" w:space="0" w:color="auto"/>
        <w:bottom w:val="none" w:sz="0" w:space="0" w:color="auto"/>
        <w:right w:val="none" w:sz="0" w:space="0" w:color="auto"/>
      </w:divBdr>
    </w:div>
    <w:div w:id="121731199">
      <w:bodyDiv w:val="1"/>
      <w:marLeft w:val="0"/>
      <w:marRight w:val="0"/>
      <w:marTop w:val="0"/>
      <w:marBottom w:val="0"/>
      <w:divBdr>
        <w:top w:val="none" w:sz="0" w:space="0" w:color="auto"/>
        <w:left w:val="none" w:sz="0" w:space="0" w:color="auto"/>
        <w:bottom w:val="none" w:sz="0" w:space="0" w:color="auto"/>
        <w:right w:val="none" w:sz="0" w:space="0" w:color="auto"/>
      </w:divBdr>
    </w:div>
    <w:div w:id="134689733">
      <w:bodyDiv w:val="1"/>
      <w:marLeft w:val="0"/>
      <w:marRight w:val="0"/>
      <w:marTop w:val="0"/>
      <w:marBottom w:val="0"/>
      <w:divBdr>
        <w:top w:val="none" w:sz="0" w:space="0" w:color="auto"/>
        <w:left w:val="none" w:sz="0" w:space="0" w:color="auto"/>
        <w:bottom w:val="none" w:sz="0" w:space="0" w:color="auto"/>
        <w:right w:val="none" w:sz="0" w:space="0" w:color="auto"/>
      </w:divBdr>
    </w:div>
    <w:div w:id="148327738">
      <w:bodyDiv w:val="1"/>
      <w:marLeft w:val="0"/>
      <w:marRight w:val="0"/>
      <w:marTop w:val="0"/>
      <w:marBottom w:val="0"/>
      <w:divBdr>
        <w:top w:val="none" w:sz="0" w:space="0" w:color="auto"/>
        <w:left w:val="none" w:sz="0" w:space="0" w:color="auto"/>
        <w:bottom w:val="none" w:sz="0" w:space="0" w:color="auto"/>
        <w:right w:val="none" w:sz="0" w:space="0" w:color="auto"/>
      </w:divBdr>
    </w:div>
    <w:div w:id="151220782">
      <w:bodyDiv w:val="1"/>
      <w:marLeft w:val="0"/>
      <w:marRight w:val="0"/>
      <w:marTop w:val="0"/>
      <w:marBottom w:val="0"/>
      <w:divBdr>
        <w:top w:val="none" w:sz="0" w:space="0" w:color="auto"/>
        <w:left w:val="none" w:sz="0" w:space="0" w:color="auto"/>
        <w:bottom w:val="none" w:sz="0" w:space="0" w:color="auto"/>
        <w:right w:val="none" w:sz="0" w:space="0" w:color="auto"/>
      </w:divBdr>
    </w:div>
    <w:div w:id="156383819">
      <w:bodyDiv w:val="1"/>
      <w:marLeft w:val="0"/>
      <w:marRight w:val="0"/>
      <w:marTop w:val="0"/>
      <w:marBottom w:val="0"/>
      <w:divBdr>
        <w:top w:val="none" w:sz="0" w:space="0" w:color="auto"/>
        <w:left w:val="none" w:sz="0" w:space="0" w:color="auto"/>
        <w:bottom w:val="none" w:sz="0" w:space="0" w:color="auto"/>
        <w:right w:val="none" w:sz="0" w:space="0" w:color="auto"/>
      </w:divBdr>
    </w:div>
    <w:div w:id="176382474">
      <w:bodyDiv w:val="1"/>
      <w:marLeft w:val="0"/>
      <w:marRight w:val="0"/>
      <w:marTop w:val="0"/>
      <w:marBottom w:val="0"/>
      <w:divBdr>
        <w:top w:val="none" w:sz="0" w:space="0" w:color="auto"/>
        <w:left w:val="none" w:sz="0" w:space="0" w:color="auto"/>
        <w:bottom w:val="none" w:sz="0" w:space="0" w:color="auto"/>
        <w:right w:val="none" w:sz="0" w:space="0" w:color="auto"/>
      </w:divBdr>
    </w:div>
    <w:div w:id="183710804">
      <w:bodyDiv w:val="1"/>
      <w:marLeft w:val="0"/>
      <w:marRight w:val="0"/>
      <w:marTop w:val="0"/>
      <w:marBottom w:val="0"/>
      <w:divBdr>
        <w:top w:val="none" w:sz="0" w:space="0" w:color="auto"/>
        <w:left w:val="none" w:sz="0" w:space="0" w:color="auto"/>
        <w:bottom w:val="none" w:sz="0" w:space="0" w:color="auto"/>
        <w:right w:val="none" w:sz="0" w:space="0" w:color="auto"/>
      </w:divBdr>
    </w:div>
    <w:div w:id="224534974">
      <w:bodyDiv w:val="1"/>
      <w:marLeft w:val="0"/>
      <w:marRight w:val="0"/>
      <w:marTop w:val="0"/>
      <w:marBottom w:val="0"/>
      <w:divBdr>
        <w:top w:val="none" w:sz="0" w:space="0" w:color="auto"/>
        <w:left w:val="none" w:sz="0" w:space="0" w:color="auto"/>
        <w:bottom w:val="none" w:sz="0" w:space="0" w:color="auto"/>
        <w:right w:val="none" w:sz="0" w:space="0" w:color="auto"/>
      </w:divBdr>
    </w:div>
    <w:div w:id="235017676">
      <w:bodyDiv w:val="1"/>
      <w:marLeft w:val="0"/>
      <w:marRight w:val="0"/>
      <w:marTop w:val="0"/>
      <w:marBottom w:val="0"/>
      <w:divBdr>
        <w:top w:val="none" w:sz="0" w:space="0" w:color="auto"/>
        <w:left w:val="none" w:sz="0" w:space="0" w:color="auto"/>
        <w:bottom w:val="none" w:sz="0" w:space="0" w:color="auto"/>
        <w:right w:val="none" w:sz="0" w:space="0" w:color="auto"/>
      </w:divBdr>
    </w:div>
    <w:div w:id="237981815">
      <w:bodyDiv w:val="1"/>
      <w:marLeft w:val="0"/>
      <w:marRight w:val="0"/>
      <w:marTop w:val="0"/>
      <w:marBottom w:val="0"/>
      <w:divBdr>
        <w:top w:val="none" w:sz="0" w:space="0" w:color="auto"/>
        <w:left w:val="none" w:sz="0" w:space="0" w:color="auto"/>
        <w:bottom w:val="none" w:sz="0" w:space="0" w:color="auto"/>
        <w:right w:val="none" w:sz="0" w:space="0" w:color="auto"/>
      </w:divBdr>
    </w:div>
    <w:div w:id="250699516">
      <w:bodyDiv w:val="1"/>
      <w:marLeft w:val="0"/>
      <w:marRight w:val="0"/>
      <w:marTop w:val="0"/>
      <w:marBottom w:val="0"/>
      <w:divBdr>
        <w:top w:val="none" w:sz="0" w:space="0" w:color="auto"/>
        <w:left w:val="none" w:sz="0" w:space="0" w:color="auto"/>
        <w:bottom w:val="none" w:sz="0" w:space="0" w:color="auto"/>
        <w:right w:val="none" w:sz="0" w:space="0" w:color="auto"/>
      </w:divBdr>
    </w:div>
    <w:div w:id="258832810">
      <w:bodyDiv w:val="1"/>
      <w:marLeft w:val="0"/>
      <w:marRight w:val="0"/>
      <w:marTop w:val="0"/>
      <w:marBottom w:val="0"/>
      <w:divBdr>
        <w:top w:val="none" w:sz="0" w:space="0" w:color="auto"/>
        <w:left w:val="none" w:sz="0" w:space="0" w:color="auto"/>
        <w:bottom w:val="none" w:sz="0" w:space="0" w:color="auto"/>
        <w:right w:val="none" w:sz="0" w:space="0" w:color="auto"/>
      </w:divBdr>
    </w:div>
    <w:div w:id="285284466">
      <w:bodyDiv w:val="1"/>
      <w:marLeft w:val="0"/>
      <w:marRight w:val="0"/>
      <w:marTop w:val="0"/>
      <w:marBottom w:val="0"/>
      <w:divBdr>
        <w:top w:val="none" w:sz="0" w:space="0" w:color="auto"/>
        <w:left w:val="none" w:sz="0" w:space="0" w:color="auto"/>
        <w:bottom w:val="none" w:sz="0" w:space="0" w:color="auto"/>
        <w:right w:val="none" w:sz="0" w:space="0" w:color="auto"/>
      </w:divBdr>
    </w:div>
    <w:div w:id="327170121">
      <w:bodyDiv w:val="1"/>
      <w:marLeft w:val="0"/>
      <w:marRight w:val="0"/>
      <w:marTop w:val="0"/>
      <w:marBottom w:val="0"/>
      <w:divBdr>
        <w:top w:val="none" w:sz="0" w:space="0" w:color="auto"/>
        <w:left w:val="none" w:sz="0" w:space="0" w:color="auto"/>
        <w:bottom w:val="none" w:sz="0" w:space="0" w:color="auto"/>
        <w:right w:val="none" w:sz="0" w:space="0" w:color="auto"/>
      </w:divBdr>
    </w:div>
    <w:div w:id="328143639">
      <w:bodyDiv w:val="1"/>
      <w:marLeft w:val="0"/>
      <w:marRight w:val="0"/>
      <w:marTop w:val="0"/>
      <w:marBottom w:val="0"/>
      <w:divBdr>
        <w:top w:val="none" w:sz="0" w:space="0" w:color="auto"/>
        <w:left w:val="none" w:sz="0" w:space="0" w:color="auto"/>
        <w:bottom w:val="none" w:sz="0" w:space="0" w:color="auto"/>
        <w:right w:val="none" w:sz="0" w:space="0" w:color="auto"/>
      </w:divBdr>
    </w:div>
    <w:div w:id="368190818">
      <w:bodyDiv w:val="1"/>
      <w:marLeft w:val="0"/>
      <w:marRight w:val="0"/>
      <w:marTop w:val="0"/>
      <w:marBottom w:val="0"/>
      <w:divBdr>
        <w:top w:val="none" w:sz="0" w:space="0" w:color="auto"/>
        <w:left w:val="none" w:sz="0" w:space="0" w:color="auto"/>
        <w:bottom w:val="none" w:sz="0" w:space="0" w:color="auto"/>
        <w:right w:val="none" w:sz="0" w:space="0" w:color="auto"/>
      </w:divBdr>
    </w:div>
    <w:div w:id="384722806">
      <w:bodyDiv w:val="1"/>
      <w:marLeft w:val="0"/>
      <w:marRight w:val="0"/>
      <w:marTop w:val="0"/>
      <w:marBottom w:val="0"/>
      <w:divBdr>
        <w:top w:val="none" w:sz="0" w:space="0" w:color="auto"/>
        <w:left w:val="none" w:sz="0" w:space="0" w:color="auto"/>
        <w:bottom w:val="none" w:sz="0" w:space="0" w:color="auto"/>
        <w:right w:val="none" w:sz="0" w:space="0" w:color="auto"/>
      </w:divBdr>
    </w:div>
    <w:div w:id="392048855">
      <w:bodyDiv w:val="1"/>
      <w:marLeft w:val="0"/>
      <w:marRight w:val="0"/>
      <w:marTop w:val="0"/>
      <w:marBottom w:val="0"/>
      <w:divBdr>
        <w:top w:val="none" w:sz="0" w:space="0" w:color="auto"/>
        <w:left w:val="none" w:sz="0" w:space="0" w:color="auto"/>
        <w:bottom w:val="none" w:sz="0" w:space="0" w:color="auto"/>
        <w:right w:val="none" w:sz="0" w:space="0" w:color="auto"/>
      </w:divBdr>
    </w:div>
    <w:div w:id="392312981">
      <w:bodyDiv w:val="1"/>
      <w:marLeft w:val="0"/>
      <w:marRight w:val="0"/>
      <w:marTop w:val="0"/>
      <w:marBottom w:val="0"/>
      <w:divBdr>
        <w:top w:val="none" w:sz="0" w:space="0" w:color="auto"/>
        <w:left w:val="none" w:sz="0" w:space="0" w:color="auto"/>
        <w:bottom w:val="none" w:sz="0" w:space="0" w:color="auto"/>
        <w:right w:val="none" w:sz="0" w:space="0" w:color="auto"/>
      </w:divBdr>
    </w:div>
    <w:div w:id="392431754">
      <w:bodyDiv w:val="1"/>
      <w:marLeft w:val="0"/>
      <w:marRight w:val="0"/>
      <w:marTop w:val="0"/>
      <w:marBottom w:val="0"/>
      <w:divBdr>
        <w:top w:val="none" w:sz="0" w:space="0" w:color="auto"/>
        <w:left w:val="none" w:sz="0" w:space="0" w:color="auto"/>
        <w:bottom w:val="none" w:sz="0" w:space="0" w:color="auto"/>
        <w:right w:val="none" w:sz="0" w:space="0" w:color="auto"/>
      </w:divBdr>
    </w:div>
    <w:div w:id="392627696">
      <w:bodyDiv w:val="1"/>
      <w:marLeft w:val="0"/>
      <w:marRight w:val="0"/>
      <w:marTop w:val="0"/>
      <w:marBottom w:val="0"/>
      <w:divBdr>
        <w:top w:val="none" w:sz="0" w:space="0" w:color="auto"/>
        <w:left w:val="none" w:sz="0" w:space="0" w:color="auto"/>
        <w:bottom w:val="none" w:sz="0" w:space="0" w:color="auto"/>
        <w:right w:val="none" w:sz="0" w:space="0" w:color="auto"/>
      </w:divBdr>
    </w:div>
    <w:div w:id="405811585">
      <w:bodyDiv w:val="1"/>
      <w:marLeft w:val="0"/>
      <w:marRight w:val="0"/>
      <w:marTop w:val="0"/>
      <w:marBottom w:val="0"/>
      <w:divBdr>
        <w:top w:val="none" w:sz="0" w:space="0" w:color="auto"/>
        <w:left w:val="none" w:sz="0" w:space="0" w:color="auto"/>
        <w:bottom w:val="none" w:sz="0" w:space="0" w:color="auto"/>
        <w:right w:val="none" w:sz="0" w:space="0" w:color="auto"/>
      </w:divBdr>
    </w:div>
    <w:div w:id="409733641">
      <w:bodyDiv w:val="1"/>
      <w:marLeft w:val="0"/>
      <w:marRight w:val="0"/>
      <w:marTop w:val="0"/>
      <w:marBottom w:val="0"/>
      <w:divBdr>
        <w:top w:val="none" w:sz="0" w:space="0" w:color="auto"/>
        <w:left w:val="none" w:sz="0" w:space="0" w:color="auto"/>
        <w:bottom w:val="none" w:sz="0" w:space="0" w:color="auto"/>
        <w:right w:val="none" w:sz="0" w:space="0" w:color="auto"/>
      </w:divBdr>
    </w:div>
    <w:div w:id="418403846">
      <w:bodyDiv w:val="1"/>
      <w:marLeft w:val="0"/>
      <w:marRight w:val="0"/>
      <w:marTop w:val="0"/>
      <w:marBottom w:val="0"/>
      <w:divBdr>
        <w:top w:val="none" w:sz="0" w:space="0" w:color="auto"/>
        <w:left w:val="none" w:sz="0" w:space="0" w:color="auto"/>
        <w:bottom w:val="none" w:sz="0" w:space="0" w:color="auto"/>
        <w:right w:val="none" w:sz="0" w:space="0" w:color="auto"/>
      </w:divBdr>
    </w:div>
    <w:div w:id="425463985">
      <w:bodyDiv w:val="1"/>
      <w:marLeft w:val="0"/>
      <w:marRight w:val="0"/>
      <w:marTop w:val="0"/>
      <w:marBottom w:val="0"/>
      <w:divBdr>
        <w:top w:val="none" w:sz="0" w:space="0" w:color="auto"/>
        <w:left w:val="none" w:sz="0" w:space="0" w:color="auto"/>
        <w:bottom w:val="none" w:sz="0" w:space="0" w:color="auto"/>
        <w:right w:val="none" w:sz="0" w:space="0" w:color="auto"/>
      </w:divBdr>
    </w:div>
    <w:div w:id="451630912">
      <w:bodyDiv w:val="1"/>
      <w:marLeft w:val="0"/>
      <w:marRight w:val="0"/>
      <w:marTop w:val="0"/>
      <w:marBottom w:val="0"/>
      <w:divBdr>
        <w:top w:val="none" w:sz="0" w:space="0" w:color="auto"/>
        <w:left w:val="none" w:sz="0" w:space="0" w:color="auto"/>
        <w:bottom w:val="none" w:sz="0" w:space="0" w:color="auto"/>
        <w:right w:val="none" w:sz="0" w:space="0" w:color="auto"/>
      </w:divBdr>
    </w:div>
    <w:div w:id="462650146">
      <w:bodyDiv w:val="1"/>
      <w:marLeft w:val="0"/>
      <w:marRight w:val="0"/>
      <w:marTop w:val="0"/>
      <w:marBottom w:val="0"/>
      <w:divBdr>
        <w:top w:val="none" w:sz="0" w:space="0" w:color="auto"/>
        <w:left w:val="none" w:sz="0" w:space="0" w:color="auto"/>
        <w:bottom w:val="none" w:sz="0" w:space="0" w:color="auto"/>
        <w:right w:val="none" w:sz="0" w:space="0" w:color="auto"/>
      </w:divBdr>
    </w:div>
    <w:div w:id="490340585">
      <w:bodyDiv w:val="1"/>
      <w:marLeft w:val="0"/>
      <w:marRight w:val="0"/>
      <w:marTop w:val="0"/>
      <w:marBottom w:val="0"/>
      <w:divBdr>
        <w:top w:val="none" w:sz="0" w:space="0" w:color="auto"/>
        <w:left w:val="none" w:sz="0" w:space="0" w:color="auto"/>
        <w:bottom w:val="none" w:sz="0" w:space="0" w:color="auto"/>
        <w:right w:val="none" w:sz="0" w:space="0" w:color="auto"/>
      </w:divBdr>
    </w:div>
    <w:div w:id="506944584">
      <w:bodyDiv w:val="1"/>
      <w:marLeft w:val="0"/>
      <w:marRight w:val="0"/>
      <w:marTop w:val="0"/>
      <w:marBottom w:val="0"/>
      <w:divBdr>
        <w:top w:val="none" w:sz="0" w:space="0" w:color="auto"/>
        <w:left w:val="none" w:sz="0" w:space="0" w:color="auto"/>
        <w:bottom w:val="none" w:sz="0" w:space="0" w:color="auto"/>
        <w:right w:val="none" w:sz="0" w:space="0" w:color="auto"/>
      </w:divBdr>
    </w:div>
    <w:div w:id="511342814">
      <w:bodyDiv w:val="1"/>
      <w:marLeft w:val="0"/>
      <w:marRight w:val="0"/>
      <w:marTop w:val="0"/>
      <w:marBottom w:val="0"/>
      <w:divBdr>
        <w:top w:val="none" w:sz="0" w:space="0" w:color="auto"/>
        <w:left w:val="none" w:sz="0" w:space="0" w:color="auto"/>
        <w:bottom w:val="none" w:sz="0" w:space="0" w:color="auto"/>
        <w:right w:val="none" w:sz="0" w:space="0" w:color="auto"/>
      </w:divBdr>
    </w:div>
    <w:div w:id="562789767">
      <w:bodyDiv w:val="1"/>
      <w:marLeft w:val="0"/>
      <w:marRight w:val="0"/>
      <w:marTop w:val="0"/>
      <w:marBottom w:val="0"/>
      <w:divBdr>
        <w:top w:val="none" w:sz="0" w:space="0" w:color="auto"/>
        <w:left w:val="none" w:sz="0" w:space="0" w:color="auto"/>
        <w:bottom w:val="none" w:sz="0" w:space="0" w:color="auto"/>
        <w:right w:val="none" w:sz="0" w:space="0" w:color="auto"/>
      </w:divBdr>
    </w:div>
    <w:div w:id="581379251">
      <w:bodyDiv w:val="1"/>
      <w:marLeft w:val="0"/>
      <w:marRight w:val="0"/>
      <w:marTop w:val="0"/>
      <w:marBottom w:val="0"/>
      <w:divBdr>
        <w:top w:val="none" w:sz="0" w:space="0" w:color="auto"/>
        <w:left w:val="none" w:sz="0" w:space="0" w:color="auto"/>
        <w:bottom w:val="none" w:sz="0" w:space="0" w:color="auto"/>
        <w:right w:val="none" w:sz="0" w:space="0" w:color="auto"/>
      </w:divBdr>
    </w:div>
    <w:div w:id="611321641">
      <w:bodyDiv w:val="1"/>
      <w:marLeft w:val="0"/>
      <w:marRight w:val="0"/>
      <w:marTop w:val="0"/>
      <w:marBottom w:val="0"/>
      <w:divBdr>
        <w:top w:val="none" w:sz="0" w:space="0" w:color="auto"/>
        <w:left w:val="none" w:sz="0" w:space="0" w:color="auto"/>
        <w:bottom w:val="none" w:sz="0" w:space="0" w:color="auto"/>
        <w:right w:val="none" w:sz="0" w:space="0" w:color="auto"/>
      </w:divBdr>
    </w:div>
    <w:div w:id="658928301">
      <w:bodyDiv w:val="1"/>
      <w:marLeft w:val="0"/>
      <w:marRight w:val="0"/>
      <w:marTop w:val="0"/>
      <w:marBottom w:val="0"/>
      <w:divBdr>
        <w:top w:val="none" w:sz="0" w:space="0" w:color="auto"/>
        <w:left w:val="none" w:sz="0" w:space="0" w:color="auto"/>
        <w:bottom w:val="none" w:sz="0" w:space="0" w:color="auto"/>
        <w:right w:val="none" w:sz="0" w:space="0" w:color="auto"/>
      </w:divBdr>
    </w:div>
    <w:div w:id="664091374">
      <w:bodyDiv w:val="1"/>
      <w:marLeft w:val="0"/>
      <w:marRight w:val="0"/>
      <w:marTop w:val="0"/>
      <w:marBottom w:val="0"/>
      <w:divBdr>
        <w:top w:val="none" w:sz="0" w:space="0" w:color="auto"/>
        <w:left w:val="none" w:sz="0" w:space="0" w:color="auto"/>
        <w:bottom w:val="none" w:sz="0" w:space="0" w:color="auto"/>
        <w:right w:val="none" w:sz="0" w:space="0" w:color="auto"/>
      </w:divBdr>
    </w:div>
    <w:div w:id="668676600">
      <w:bodyDiv w:val="1"/>
      <w:marLeft w:val="0"/>
      <w:marRight w:val="0"/>
      <w:marTop w:val="0"/>
      <w:marBottom w:val="0"/>
      <w:divBdr>
        <w:top w:val="none" w:sz="0" w:space="0" w:color="auto"/>
        <w:left w:val="none" w:sz="0" w:space="0" w:color="auto"/>
        <w:bottom w:val="none" w:sz="0" w:space="0" w:color="auto"/>
        <w:right w:val="none" w:sz="0" w:space="0" w:color="auto"/>
      </w:divBdr>
    </w:div>
    <w:div w:id="671565406">
      <w:bodyDiv w:val="1"/>
      <w:marLeft w:val="0"/>
      <w:marRight w:val="0"/>
      <w:marTop w:val="0"/>
      <w:marBottom w:val="0"/>
      <w:divBdr>
        <w:top w:val="none" w:sz="0" w:space="0" w:color="auto"/>
        <w:left w:val="none" w:sz="0" w:space="0" w:color="auto"/>
        <w:bottom w:val="none" w:sz="0" w:space="0" w:color="auto"/>
        <w:right w:val="none" w:sz="0" w:space="0" w:color="auto"/>
      </w:divBdr>
    </w:div>
    <w:div w:id="678577445">
      <w:bodyDiv w:val="1"/>
      <w:marLeft w:val="0"/>
      <w:marRight w:val="0"/>
      <w:marTop w:val="0"/>
      <w:marBottom w:val="0"/>
      <w:divBdr>
        <w:top w:val="none" w:sz="0" w:space="0" w:color="auto"/>
        <w:left w:val="none" w:sz="0" w:space="0" w:color="auto"/>
        <w:bottom w:val="none" w:sz="0" w:space="0" w:color="auto"/>
        <w:right w:val="none" w:sz="0" w:space="0" w:color="auto"/>
      </w:divBdr>
    </w:div>
    <w:div w:id="688336210">
      <w:bodyDiv w:val="1"/>
      <w:marLeft w:val="0"/>
      <w:marRight w:val="0"/>
      <w:marTop w:val="0"/>
      <w:marBottom w:val="0"/>
      <w:divBdr>
        <w:top w:val="none" w:sz="0" w:space="0" w:color="auto"/>
        <w:left w:val="none" w:sz="0" w:space="0" w:color="auto"/>
        <w:bottom w:val="none" w:sz="0" w:space="0" w:color="auto"/>
        <w:right w:val="none" w:sz="0" w:space="0" w:color="auto"/>
      </w:divBdr>
    </w:div>
    <w:div w:id="689842342">
      <w:bodyDiv w:val="1"/>
      <w:marLeft w:val="0"/>
      <w:marRight w:val="0"/>
      <w:marTop w:val="0"/>
      <w:marBottom w:val="0"/>
      <w:divBdr>
        <w:top w:val="none" w:sz="0" w:space="0" w:color="auto"/>
        <w:left w:val="none" w:sz="0" w:space="0" w:color="auto"/>
        <w:bottom w:val="none" w:sz="0" w:space="0" w:color="auto"/>
        <w:right w:val="none" w:sz="0" w:space="0" w:color="auto"/>
      </w:divBdr>
    </w:div>
    <w:div w:id="698512421">
      <w:bodyDiv w:val="1"/>
      <w:marLeft w:val="0"/>
      <w:marRight w:val="0"/>
      <w:marTop w:val="0"/>
      <w:marBottom w:val="0"/>
      <w:divBdr>
        <w:top w:val="none" w:sz="0" w:space="0" w:color="auto"/>
        <w:left w:val="none" w:sz="0" w:space="0" w:color="auto"/>
        <w:bottom w:val="none" w:sz="0" w:space="0" w:color="auto"/>
        <w:right w:val="none" w:sz="0" w:space="0" w:color="auto"/>
      </w:divBdr>
    </w:div>
    <w:div w:id="704057618">
      <w:bodyDiv w:val="1"/>
      <w:marLeft w:val="0"/>
      <w:marRight w:val="0"/>
      <w:marTop w:val="0"/>
      <w:marBottom w:val="0"/>
      <w:divBdr>
        <w:top w:val="none" w:sz="0" w:space="0" w:color="auto"/>
        <w:left w:val="none" w:sz="0" w:space="0" w:color="auto"/>
        <w:bottom w:val="none" w:sz="0" w:space="0" w:color="auto"/>
        <w:right w:val="none" w:sz="0" w:space="0" w:color="auto"/>
      </w:divBdr>
    </w:div>
    <w:div w:id="715662351">
      <w:bodyDiv w:val="1"/>
      <w:marLeft w:val="0"/>
      <w:marRight w:val="0"/>
      <w:marTop w:val="0"/>
      <w:marBottom w:val="0"/>
      <w:divBdr>
        <w:top w:val="none" w:sz="0" w:space="0" w:color="auto"/>
        <w:left w:val="none" w:sz="0" w:space="0" w:color="auto"/>
        <w:bottom w:val="none" w:sz="0" w:space="0" w:color="auto"/>
        <w:right w:val="none" w:sz="0" w:space="0" w:color="auto"/>
      </w:divBdr>
    </w:div>
    <w:div w:id="720514593">
      <w:bodyDiv w:val="1"/>
      <w:marLeft w:val="0"/>
      <w:marRight w:val="0"/>
      <w:marTop w:val="0"/>
      <w:marBottom w:val="0"/>
      <w:divBdr>
        <w:top w:val="none" w:sz="0" w:space="0" w:color="auto"/>
        <w:left w:val="none" w:sz="0" w:space="0" w:color="auto"/>
        <w:bottom w:val="none" w:sz="0" w:space="0" w:color="auto"/>
        <w:right w:val="none" w:sz="0" w:space="0" w:color="auto"/>
      </w:divBdr>
    </w:div>
    <w:div w:id="745153455">
      <w:bodyDiv w:val="1"/>
      <w:marLeft w:val="0"/>
      <w:marRight w:val="0"/>
      <w:marTop w:val="0"/>
      <w:marBottom w:val="0"/>
      <w:divBdr>
        <w:top w:val="none" w:sz="0" w:space="0" w:color="auto"/>
        <w:left w:val="none" w:sz="0" w:space="0" w:color="auto"/>
        <w:bottom w:val="none" w:sz="0" w:space="0" w:color="auto"/>
        <w:right w:val="none" w:sz="0" w:space="0" w:color="auto"/>
      </w:divBdr>
    </w:div>
    <w:div w:id="762654260">
      <w:bodyDiv w:val="1"/>
      <w:marLeft w:val="0"/>
      <w:marRight w:val="0"/>
      <w:marTop w:val="0"/>
      <w:marBottom w:val="0"/>
      <w:divBdr>
        <w:top w:val="none" w:sz="0" w:space="0" w:color="auto"/>
        <w:left w:val="none" w:sz="0" w:space="0" w:color="auto"/>
        <w:bottom w:val="none" w:sz="0" w:space="0" w:color="auto"/>
        <w:right w:val="none" w:sz="0" w:space="0" w:color="auto"/>
      </w:divBdr>
    </w:div>
    <w:div w:id="763573437">
      <w:bodyDiv w:val="1"/>
      <w:marLeft w:val="0"/>
      <w:marRight w:val="0"/>
      <w:marTop w:val="0"/>
      <w:marBottom w:val="0"/>
      <w:divBdr>
        <w:top w:val="none" w:sz="0" w:space="0" w:color="auto"/>
        <w:left w:val="none" w:sz="0" w:space="0" w:color="auto"/>
        <w:bottom w:val="none" w:sz="0" w:space="0" w:color="auto"/>
        <w:right w:val="none" w:sz="0" w:space="0" w:color="auto"/>
      </w:divBdr>
    </w:div>
    <w:div w:id="784736482">
      <w:bodyDiv w:val="1"/>
      <w:marLeft w:val="0"/>
      <w:marRight w:val="0"/>
      <w:marTop w:val="0"/>
      <w:marBottom w:val="0"/>
      <w:divBdr>
        <w:top w:val="none" w:sz="0" w:space="0" w:color="auto"/>
        <w:left w:val="none" w:sz="0" w:space="0" w:color="auto"/>
        <w:bottom w:val="none" w:sz="0" w:space="0" w:color="auto"/>
        <w:right w:val="none" w:sz="0" w:space="0" w:color="auto"/>
      </w:divBdr>
    </w:div>
    <w:div w:id="791172096">
      <w:bodyDiv w:val="1"/>
      <w:marLeft w:val="0"/>
      <w:marRight w:val="0"/>
      <w:marTop w:val="0"/>
      <w:marBottom w:val="0"/>
      <w:divBdr>
        <w:top w:val="none" w:sz="0" w:space="0" w:color="auto"/>
        <w:left w:val="none" w:sz="0" w:space="0" w:color="auto"/>
        <w:bottom w:val="none" w:sz="0" w:space="0" w:color="auto"/>
        <w:right w:val="none" w:sz="0" w:space="0" w:color="auto"/>
      </w:divBdr>
    </w:div>
    <w:div w:id="800657972">
      <w:bodyDiv w:val="1"/>
      <w:marLeft w:val="0"/>
      <w:marRight w:val="0"/>
      <w:marTop w:val="0"/>
      <w:marBottom w:val="0"/>
      <w:divBdr>
        <w:top w:val="none" w:sz="0" w:space="0" w:color="auto"/>
        <w:left w:val="none" w:sz="0" w:space="0" w:color="auto"/>
        <w:bottom w:val="none" w:sz="0" w:space="0" w:color="auto"/>
        <w:right w:val="none" w:sz="0" w:space="0" w:color="auto"/>
      </w:divBdr>
    </w:div>
    <w:div w:id="802967411">
      <w:bodyDiv w:val="1"/>
      <w:marLeft w:val="0"/>
      <w:marRight w:val="0"/>
      <w:marTop w:val="0"/>
      <w:marBottom w:val="0"/>
      <w:divBdr>
        <w:top w:val="none" w:sz="0" w:space="0" w:color="auto"/>
        <w:left w:val="none" w:sz="0" w:space="0" w:color="auto"/>
        <w:bottom w:val="none" w:sz="0" w:space="0" w:color="auto"/>
        <w:right w:val="none" w:sz="0" w:space="0" w:color="auto"/>
      </w:divBdr>
    </w:div>
    <w:div w:id="846559944">
      <w:bodyDiv w:val="1"/>
      <w:marLeft w:val="0"/>
      <w:marRight w:val="0"/>
      <w:marTop w:val="0"/>
      <w:marBottom w:val="0"/>
      <w:divBdr>
        <w:top w:val="none" w:sz="0" w:space="0" w:color="auto"/>
        <w:left w:val="none" w:sz="0" w:space="0" w:color="auto"/>
        <w:bottom w:val="none" w:sz="0" w:space="0" w:color="auto"/>
        <w:right w:val="none" w:sz="0" w:space="0" w:color="auto"/>
      </w:divBdr>
    </w:div>
    <w:div w:id="858010556">
      <w:bodyDiv w:val="1"/>
      <w:marLeft w:val="0"/>
      <w:marRight w:val="0"/>
      <w:marTop w:val="0"/>
      <w:marBottom w:val="0"/>
      <w:divBdr>
        <w:top w:val="none" w:sz="0" w:space="0" w:color="auto"/>
        <w:left w:val="none" w:sz="0" w:space="0" w:color="auto"/>
        <w:bottom w:val="none" w:sz="0" w:space="0" w:color="auto"/>
        <w:right w:val="none" w:sz="0" w:space="0" w:color="auto"/>
      </w:divBdr>
    </w:div>
    <w:div w:id="883635691">
      <w:bodyDiv w:val="1"/>
      <w:marLeft w:val="0"/>
      <w:marRight w:val="0"/>
      <w:marTop w:val="0"/>
      <w:marBottom w:val="0"/>
      <w:divBdr>
        <w:top w:val="none" w:sz="0" w:space="0" w:color="auto"/>
        <w:left w:val="none" w:sz="0" w:space="0" w:color="auto"/>
        <w:bottom w:val="none" w:sz="0" w:space="0" w:color="auto"/>
        <w:right w:val="none" w:sz="0" w:space="0" w:color="auto"/>
      </w:divBdr>
    </w:div>
    <w:div w:id="885222001">
      <w:bodyDiv w:val="1"/>
      <w:marLeft w:val="0"/>
      <w:marRight w:val="0"/>
      <w:marTop w:val="0"/>
      <w:marBottom w:val="0"/>
      <w:divBdr>
        <w:top w:val="none" w:sz="0" w:space="0" w:color="auto"/>
        <w:left w:val="none" w:sz="0" w:space="0" w:color="auto"/>
        <w:bottom w:val="none" w:sz="0" w:space="0" w:color="auto"/>
        <w:right w:val="none" w:sz="0" w:space="0" w:color="auto"/>
      </w:divBdr>
    </w:div>
    <w:div w:id="897593151">
      <w:bodyDiv w:val="1"/>
      <w:marLeft w:val="0"/>
      <w:marRight w:val="0"/>
      <w:marTop w:val="0"/>
      <w:marBottom w:val="0"/>
      <w:divBdr>
        <w:top w:val="none" w:sz="0" w:space="0" w:color="auto"/>
        <w:left w:val="none" w:sz="0" w:space="0" w:color="auto"/>
        <w:bottom w:val="none" w:sz="0" w:space="0" w:color="auto"/>
        <w:right w:val="none" w:sz="0" w:space="0" w:color="auto"/>
      </w:divBdr>
    </w:div>
    <w:div w:id="917783597">
      <w:bodyDiv w:val="1"/>
      <w:marLeft w:val="0"/>
      <w:marRight w:val="0"/>
      <w:marTop w:val="0"/>
      <w:marBottom w:val="0"/>
      <w:divBdr>
        <w:top w:val="none" w:sz="0" w:space="0" w:color="auto"/>
        <w:left w:val="none" w:sz="0" w:space="0" w:color="auto"/>
        <w:bottom w:val="none" w:sz="0" w:space="0" w:color="auto"/>
        <w:right w:val="none" w:sz="0" w:space="0" w:color="auto"/>
      </w:divBdr>
    </w:div>
    <w:div w:id="936182292">
      <w:bodyDiv w:val="1"/>
      <w:marLeft w:val="0"/>
      <w:marRight w:val="0"/>
      <w:marTop w:val="0"/>
      <w:marBottom w:val="0"/>
      <w:divBdr>
        <w:top w:val="none" w:sz="0" w:space="0" w:color="auto"/>
        <w:left w:val="none" w:sz="0" w:space="0" w:color="auto"/>
        <w:bottom w:val="none" w:sz="0" w:space="0" w:color="auto"/>
        <w:right w:val="none" w:sz="0" w:space="0" w:color="auto"/>
      </w:divBdr>
    </w:div>
    <w:div w:id="936408341">
      <w:bodyDiv w:val="1"/>
      <w:marLeft w:val="0"/>
      <w:marRight w:val="0"/>
      <w:marTop w:val="0"/>
      <w:marBottom w:val="0"/>
      <w:divBdr>
        <w:top w:val="none" w:sz="0" w:space="0" w:color="auto"/>
        <w:left w:val="none" w:sz="0" w:space="0" w:color="auto"/>
        <w:bottom w:val="none" w:sz="0" w:space="0" w:color="auto"/>
        <w:right w:val="none" w:sz="0" w:space="0" w:color="auto"/>
      </w:divBdr>
    </w:div>
    <w:div w:id="939605278">
      <w:bodyDiv w:val="1"/>
      <w:marLeft w:val="0"/>
      <w:marRight w:val="0"/>
      <w:marTop w:val="0"/>
      <w:marBottom w:val="0"/>
      <w:divBdr>
        <w:top w:val="none" w:sz="0" w:space="0" w:color="auto"/>
        <w:left w:val="none" w:sz="0" w:space="0" w:color="auto"/>
        <w:bottom w:val="none" w:sz="0" w:space="0" w:color="auto"/>
        <w:right w:val="none" w:sz="0" w:space="0" w:color="auto"/>
      </w:divBdr>
    </w:div>
    <w:div w:id="955453925">
      <w:bodyDiv w:val="1"/>
      <w:marLeft w:val="0"/>
      <w:marRight w:val="0"/>
      <w:marTop w:val="0"/>
      <w:marBottom w:val="0"/>
      <w:divBdr>
        <w:top w:val="none" w:sz="0" w:space="0" w:color="auto"/>
        <w:left w:val="none" w:sz="0" w:space="0" w:color="auto"/>
        <w:bottom w:val="none" w:sz="0" w:space="0" w:color="auto"/>
        <w:right w:val="none" w:sz="0" w:space="0" w:color="auto"/>
      </w:divBdr>
    </w:div>
    <w:div w:id="966740809">
      <w:bodyDiv w:val="1"/>
      <w:marLeft w:val="0"/>
      <w:marRight w:val="0"/>
      <w:marTop w:val="0"/>
      <w:marBottom w:val="0"/>
      <w:divBdr>
        <w:top w:val="none" w:sz="0" w:space="0" w:color="auto"/>
        <w:left w:val="none" w:sz="0" w:space="0" w:color="auto"/>
        <w:bottom w:val="none" w:sz="0" w:space="0" w:color="auto"/>
        <w:right w:val="none" w:sz="0" w:space="0" w:color="auto"/>
      </w:divBdr>
    </w:div>
    <w:div w:id="987441951">
      <w:bodyDiv w:val="1"/>
      <w:marLeft w:val="0"/>
      <w:marRight w:val="0"/>
      <w:marTop w:val="0"/>
      <w:marBottom w:val="0"/>
      <w:divBdr>
        <w:top w:val="none" w:sz="0" w:space="0" w:color="auto"/>
        <w:left w:val="none" w:sz="0" w:space="0" w:color="auto"/>
        <w:bottom w:val="none" w:sz="0" w:space="0" w:color="auto"/>
        <w:right w:val="none" w:sz="0" w:space="0" w:color="auto"/>
      </w:divBdr>
    </w:div>
    <w:div w:id="989165737">
      <w:bodyDiv w:val="1"/>
      <w:marLeft w:val="0"/>
      <w:marRight w:val="0"/>
      <w:marTop w:val="0"/>
      <w:marBottom w:val="0"/>
      <w:divBdr>
        <w:top w:val="none" w:sz="0" w:space="0" w:color="auto"/>
        <w:left w:val="none" w:sz="0" w:space="0" w:color="auto"/>
        <w:bottom w:val="none" w:sz="0" w:space="0" w:color="auto"/>
        <w:right w:val="none" w:sz="0" w:space="0" w:color="auto"/>
      </w:divBdr>
    </w:div>
    <w:div w:id="1011957280">
      <w:bodyDiv w:val="1"/>
      <w:marLeft w:val="0"/>
      <w:marRight w:val="0"/>
      <w:marTop w:val="0"/>
      <w:marBottom w:val="0"/>
      <w:divBdr>
        <w:top w:val="none" w:sz="0" w:space="0" w:color="auto"/>
        <w:left w:val="none" w:sz="0" w:space="0" w:color="auto"/>
        <w:bottom w:val="none" w:sz="0" w:space="0" w:color="auto"/>
        <w:right w:val="none" w:sz="0" w:space="0" w:color="auto"/>
      </w:divBdr>
    </w:div>
    <w:div w:id="1015762749">
      <w:bodyDiv w:val="1"/>
      <w:marLeft w:val="0"/>
      <w:marRight w:val="0"/>
      <w:marTop w:val="0"/>
      <w:marBottom w:val="0"/>
      <w:divBdr>
        <w:top w:val="none" w:sz="0" w:space="0" w:color="auto"/>
        <w:left w:val="none" w:sz="0" w:space="0" w:color="auto"/>
        <w:bottom w:val="none" w:sz="0" w:space="0" w:color="auto"/>
        <w:right w:val="none" w:sz="0" w:space="0" w:color="auto"/>
      </w:divBdr>
    </w:div>
    <w:div w:id="1053968953">
      <w:bodyDiv w:val="1"/>
      <w:marLeft w:val="0"/>
      <w:marRight w:val="0"/>
      <w:marTop w:val="0"/>
      <w:marBottom w:val="0"/>
      <w:divBdr>
        <w:top w:val="none" w:sz="0" w:space="0" w:color="auto"/>
        <w:left w:val="none" w:sz="0" w:space="0" w:color="auto"/>
        <w:bottom w:val="none" w:sz="0" w:space="0" w:color="auto"/>
        <w:right w:val="none" w:sz="0" w:space="0" w:color="auto"/>
      </w:divBdr>
    </w:div>
    <w:div w:id="1071653857">
      <w:bodyDiv w:val="1"/>
      <w:marLeft w:val="0"/>
      <w:marRight w:val="0"/>
      <w:marTop w:val="0"/>
      <w:marBottom w:val="0"/>
      <w:divBdr>
        <w:top w:val="none" w:sz="0" w:space="0" w:color="auto"/>
        <w:left w:val="none" w:sz="0" w:space="0" w:color="auto"/>
        <w:bottom w:val="none" w:sz="0" w:space="0" w:color="auto"/>
        <w:right w:val="none" w:sz="0" w:space="0" w:color="auto"/>
      </w:divBdr>
    </w:div>
    <w:div w:id="1134644456">
      <w:bodyDiv w:val="1"/>
      <w:marLeft w:val="0"/>
      <w:marRight w:val="0"/>
      <w:marTop w:val="0"/>
      <w:marBottom w:val="0"/>
      <w:divBdr>
        <w:top w:val="none" w:sz="0" w:space="0" w:color="auto"/>
        <w:left w:val="none" w:sz="0" w:space="0" w:color="auto"/>
        <w:bottom w:val="none" w:sz="0" w:space="0" w:color="auto"/>
        <w:right w:val="none" w:sz="0" w:space="0" w:color="auto"/>
      </w:divBdr>
    </w:div>
    <w:div w:id="1151555928">
      <w:bodyDiv w:val="1"/>
      <w:marLeft w:val="0"/>
      <w:marRight w:val="0"/>
      <w:marTop w:val="0"/>
      <w:marBottom w:val="0"/>
      <w:divBdr>
        <w:top w:val="none" w:sz="0" w:space="0" w:color="auto"/>
        <w:left w:val="none" w:sz="0" w:space="0" w:color="auto"/>
        <w:bottom w:val="none" w:sz="0" w:space="0" w:color="auto"/>
        <w:right w:val="none" w:sz="0" w:space="0" w:color="auto"/>
      </w:divBdr>
    </w:div>
    <w:div w:id="1187913847">
      <w:bodyDiv w:val="1"/>
      <w:marLeft w:val="0"/>
      <w:marRight w:val="0"/>
      <w:marTop w:val="0"/>
      <w:marBottom w:val="0"/>
      <w:divBdr>
        <w:top w:val="none" w:sz="0" w:space="0" w:color="auto"/>
        <w:left w:val="none" w:sz="0" w:space="0" w:color="auto"/>
        <w:bottom w:val="none" w:sz="0" w:space="0" w:color="auto"/>
        <w:right w:val="none" w:sz="0" w:space="0" w:color="auto"/>
      </w:divBdr>
    </w:div>
    <w:div w:id="1189098898">
      <w:bodyDiv w:val="1"/>
      <w:marLeft w:val="0"/>
      <w:marRight w:val="0"/>
      <w:marTop w:val="0"/>
      <w:marBottom w:val="0"/>
      <w:divBdr>
        <w:top w:val="none" w:sz="0" w:space="0" w:color="auto"/>
        <w:left w:val="none" w:sz="0" w:space="0" w:color="auto"/>
        <w:bottom w:val="none" w:sz="0" w:space="0" w:color="auto"/>
        <w:right w:val="none" w:sz="0" w:space="0" w:color="auto"/>
      </w:divBdr>
    </w:div>
    <w:div w:id="1203638033">
      <w:bodyDiv w:val="1"/>
      <w:marLeft w:val="0"/>
      <w:marRight w:val="0"/>
      <w:marTop w:val="0"/>
      <w:marBottom w:val="0"/>
      <w:divBdr>
        <w:top w:val="none" w:sz="0" w:space="0" w:color="auto"/>
        <w:left w:val="none" w:sz="0" w:space="0" w:color="auto"/>
        <w:bottom w:val="none" w:sz="0" w:space="0" w:color="auto"/>
        <w:right w:val="none" w:sz="0" w:space="0" w:color="auto"/>
      </w:divBdr>
    </w:div>
    <w:div w:id="1211961368">
      <w:bodyDiv w:val="1"/>
      <w:marLeft w:val="0"/>
      <w:marRight w:val="0"/>
      <w:marTop w:val="0"/>
      <w:marBottom w:val="0"/>
      <w:divBdr>
        <w:top w:val="none" w:sz="0" w:space="0" w:color="auto"/>
        <w:left w:val="none" w:sz="0" w:space="0" w:color="auto"/>
        <w:bottom w:val="none" w:sz="0" w:space="0" w:color="auto"/>
        <w:right w:val="none" w:sz="0" w:space="0" w:color="auto"/>
      </w:divBdr>
    </w:div>
    <w:div w:id="1220357468">
      <w:bodyDiv w:val="1"/>
      <w:marLeft w:val="0"/>
      <w:marRight w:val="0"/>
      <w:marTop w:val="0"/>
      <w:marBottom w:val="0"/>
      <w:divBdr>
        <w:top w:val="none" w:sz="0" w:space="0" w:color="auto"/>
        <w:left w:val="none" w:sz="0" w:space="0" w:color="auto"/>
        <w:bottom w:val="none" w:sz="0" w:space="0" w:color="auto"/>
        <w:right w:val="none" w:sz="0" w:space="0" w:color="auto"/>
      </w:divBdr>
    </w:div>
    <w:div w:id="1234508601">
      <w:bodyDiv w:val="1"/>
      <w:marLeft w:val="0"/>
      <w:marRight w:val="0"/>
      <w:marTop w:val="0"/>
      <w:marBottom w:val="0"/>
      <w:divBdr>
        <w:top w:val="none" w:sz="0" w:space="0" w:color="auto"/>
        <w:left w:val="none" w:sz="0" w:space="0" w:color="auto"/>
        <w:bottom w:val="none" w:sz="0" w:space="0" w:color="auto"/>
        <w:right w:val="none" w:sz="0" w:space="0" w:color="auto"/>
      </w:divBdr>
    </w:div>
    <w:div w:id="1236277300">
      <w:bodyDiv w:val="1"/>
      <w:marLeft w:val="0"/>
      <w:marRight w:val="0"/>
      <w:marTop w:val="0"/>
      <w:marBottom w:val="0"/>
      <w:divBdr>
        <w:top w:val="none" w:sz="0" w:space="0" w:color="auto"/>
        <w:left w:val="none" w:sz="0" w:space="0" w:color="auto"/>
        <w:bottom w:val="none" w:sz="0" w:space="0" w:color="auto"/>
        <w:right w:val="none" w:sz="0" w:space="0" w:color="auto"/>
      </w:divBdr>
    </w:div>
    <w:div w:id="1244880116">
      <w:bodyDiv w:val="1"/>
      <w:marLeft w:val="0"/>
      <w:marRight w:val="0"/>
      <w:marTop w:val="0"/>
      <w:marBottom w:val="0"/>
      <w:divBdr>
        <w:top w:val="none" w:sz="0" w:space="0" w:color="auto"/>
        <w:left w:val="none" w:sz="0" w:space="0" w:color="auto"/>
        <w:bottom w:val="none" w:sz="0" w:space="0" w:color="auto"/>
        <w:right w:val="none" w:sz="0" w:space="0" w:color="auto"/>
      </w:divBdr>
    </w:div>
    <w:div w:id="1260720976">
      <w:bodyDiv w:val="1"/>
      <w:marLeft w:val="0"/>
      <w:marRight w:val="0"/>
      <w:marTop w:val="0"/>
      <w:marBottom w:val="0"/>
      <w:divBdr>
        <w:top w:val="none" w:sz="0" w:space="0" w:color="auto"/>
        <w:left w:val="none" w:sz="0" w:space="0" w:color="auto"/>
        <w:bottom w:val="none" w:sz="0" w:space="0" w:color="auto"/>
        <w:right w:val="none" w:sz="0" w:space="0" w:color="auto"/>
      </w:divBdr>
    </w:div>
    <w:div w:id="1275401058">
      <w:bodyDiv w:val="1"/>
      <w:marLeft w:val="0"/>
      <w:marRight w:val="0"/>
      <w:marTop w:val="0"/>
      <w:marBottom w:val="0"/>
      <w:divBdr>
        <w:top w:val="none" w:sz="0" w:space="0" w:color="auto"/>
        <w:left w:val="none" w:sz="0" w:space="0" w:color="auto"/>
        <w:bottom w:val="none" w:sz="0" w:space="0" w:color="auto"/>
        <w:right w:val="none" w:sz="0" w:space="0" w:color="auto"/>
      </w:divBdr>
    </w:div>
    <w:div w:id="1282615577">
      <w:bodyDiv w:val="1"/>
      <w:marLeft w:val="0"/>
      <w:marRight w:val="0"/>
      <w:marTop w:val="0"/>
      <w:marBottom w:val="0"/>
      <w:divBdr>
        <w:top w:val="none" w:sz="0" w:space="0" w:color="auto"/>
        <w:left w:val="none" w:sz="0" w:space="0" w:color="auto"/>
        <w:bottom w:val="none" w:sz="0" w:space="0" w:color="auto"/>
        <w:right w:val="none" w:sz="0" w:space="0" w:color="auto"/>
      </w:divBdr>
    </w:div>
    <w:div w:id="1283462999">
      <w:bodyDiv w:val="1"/>
      <w:marLeft w:val="0"/>
      <w:marRight w:val="0"/>
      <w:marTop w:val="0"/>
      <w:marBottom w:val="0"/>
      <w:divBdr>
        <w:top w:val="none" w:sz="0" w:space="0" w:color="auto"/>
        <w:left w:val="none" w:sz="0" w:space="0" w:color="auto"/>
        <w:bottom w:val="none" w:sz="0" w:space="0" w:color="auto"/>
        <w:right w:val="none" w:sz="0" w:space="0" w:color="auto"/>
      </w:divBdr>
    </w:div>
    <w:div w:id="1285044674">
      <w:bodyDiv w:val="1"/>
      <w:marLeft w:val="0"/>
      <w:marRight w:val="0"/>
      <w:marTop w:val="0"/>
      <w:marBottom w:val="0"/>
      <w:divBdr>
        <w:top w:val="none" w:sz="0" w:space="0" w:color="auto"/>
        <w:left w:val="none" w:sz="0" w:space="0" w:color="auto"/>
        <w:bottom w:val="none" w:sz="0" w:space="0" w:color="auto"/>
        <w:right w:val="none" w:sz="0" w:space="0" w:color="auto"/>
      </w:divBdr>
    </w:div>
    <w:div w:id="1300458649">
      <w:bodyDiv w:val="1"/>
      <w:marLeft w:val="0"/>
      <w:marRight w:val="0"/>
      <w:marTop w:val="0"/>
      <w:marBottom w:val="0"/>
      <w:divBdr>
        <w:top w:val="none" w:sz="0" w:space="0" w:color="auto"/>
        <w:left w:val="none" w:sz="0" w:space="0" w:color="auto"/>
        <w:bottom w:val="none" w:sz="0" w:space="0" w:color="auto"/>
        <w:right w:val="none" w:sz="0" w:space="0" w:color="auto"/>
      </w:divBdr>
    </w:div>
    <w:div w:id="1306085516">
      <w:bodyDiv w:val="1"/>
      <w:marLeft w:val="0"/>
      <w:marRight w:val="0"/>
      <w:marTop w:val="0"/>
      <w:marBottom w:val="0"/>
      <w:divBdr>
        <w:top w:val="none" w:sz="0" w:space="0" w:color="auto"/>
        <w:left w:val="none" w:sz="0" w:space="0" w:color="auto"/>
        <w:bottom w:val="none" w:sz="0" w:space="0" w:color="auto"/>
        <w:right w:val="none" w:sz="0" w:space="0" w:color="auto"/>
      </w:divBdr>
    </w:div>
    <w:div w:id="1320420691">
      <w:bodyDiv w:val="1"/>
      <w:marLeft w:val="0"/>
      <w:marRight w:val="0"/>
      <w:marTop w:val="0"/>
      <w:marBottom w:val="0"/>
      <w:divBdr>
        <w:top w:val="none" w:sz="0" w:space="0" w:color="auto"/>
        <w:left w:val="none" w:sz="0" w:space="0" w:color="auto"/>
        <w:bottom w:val="none" w:sz="0" w:space="0" w:color="auto"/>
        <w:right w:val="none" w:sz="0" w:space="0" w:color="auto"/>
      </w:divBdr>
    </w:div>
    <w:div w:id="1330864104">
      <w:bodyDiv w:val="1"/>
      <w:marLeft w:val="0"/>
      <w:marRight w:val="0"/>
      <w:marTop w:val="0"/>
      <w:marBottom w:val="0"/>
      <w:divBdr>
        <w:top w:val="none" w:sz="0" w:space="0" w:color="auto"/>
        <w:left w:val="none" w:sz="0" w:space="0" w:color="auto"/>
        <w:bottom w:val="none" w:sz="0" w:space="0" w:color="auto"/>
        <w:right w:val="none" w:sz="0" w:space="0" w:color="auto"/>
      </w:divBdr>
    </w:div>
    <w:div w:id="1335721348">
      <w:bodyDiv w:val="1"/>
      <w:marLeft w:val="0"/>
      <w:marRight w:val="0"/>
      <w:marTop w:val="0"/>
      <w:marBottom w:val="0"/>
      <w:divBdr>
        <w:top w:val="none" w:sz="0" w:space="0" w:color="auto"/>
        <w:left w:val="none" w:sz="0" w:space="0" w:color="auto"/>
        <w:bottom w:val="none" w:sz="0" w:space="0" w:color="auto"/>
        <w:right w:val="none" w:sz="0" w:space="0" w:color="auto"/>
      </w:divBdr>
    </w:div>
    <w:div w:id="1375421388">
      <w:bodyDiv w:val="1"/>
      <w:marLeft w:val="0"/>
      <w:marRight w:val="0"/>
      <w:marTop w:val="0"/>
      <w:marBottom w:val="0"/>
      <w:divBdr>
        <w:top w:val="none" w:sz="0" w:space="0" w:color="auto"/>
        <w:left w:val="none" w:sz="0" w:space="0" w:color="auto"/>
        <w:bottom w:val="none" w:sz="0" w:space="0" w:color="auto"/>
        <w:right w:val="none" w:sz="0" w:space="0" w:color="auto"/>
      </w:divBdr>
    </w:div>
    <w:div w:id="1407265356">
      <w:bodyDiv w:val="1"/>
      <w:marLeft w:val="0"/>
      <w:marRight w:val="0"/>
      <w:marTop w:val="0"/>
      <w:marBottom w:val="0"/>
      <w:divBdr>
        <w:top w:val="none" w:sz="0" w:space="0" w:color="auto"/>
        <w:left w:val="none" w:sz="0" w:space="0" w:color="auto"/>
        <w:bottom w:val="none" w:sz="0" w:space="0" w:color="auto"/>
        <w:right w:val="none" w:sz="0" w:space="0" w:color="auto"/>
      </w:divBdr>
    </w:div>
    <w:div w:id="1416123304">
      <w:bodyDiv w:val="1"/>
      <w:marLeft w:val="0"/>
      <w:marRight w:val="0"/>
      <w:marTop w:val="0"/>
      <w:marBottom w:val="0"/>
      <w:divBdr>
        <w:top w:val="none" w:sz="0" w:space="0" w:color="auto"/>
        <w:left w:val="none" w:sz="0" w:space="0" w:color="auto"/>
        <w:bottom w:val="none" w:sz="0" w:space="0" w:color="auto"/>
        <w:right w:val="none" w:sz="0" w:space="0" w:color="auto"/>
      </w:divBdr>
    </w:div>
    <w:div w:id="1417046532">
      <w:bodyDiv w:val="1"/>
      <w:marLeft w:val="0"/>
      <w:marRight w:val="0"/>
      <w:marTop w:val="0"/>
      <w:marBottom w:val="0"/>
      <w:divBdr>
        <w:top w:val="none" w:sz="0" w:space="0" w:color="auto"/>
        <w:left w:val="none" w:sz="0" w:space="0" w:color="auto"/>
        <w:bottom w:val="none" w:sz="0" w:space="0" w:color="auto"/>
        <w:right w:val="none" w:sz="0" w:space="0" w:color="auto"/>
      </w:divBdr>
    </w:div>
    <w:div w:id="1424913484">
      <w:bodyDiv w:val="1"/>
      <w:marLeft w:val="0"/>
      <w:marRight w:val="0"/>
      <w:marTop w:val="0"/>
      <w:marBottom w:val="0"/>
      <w:divBdr>
        <w:top w:val="none" w:sz="0" w:space="0" w:color="auto"/>
        <w:left w:val="none" w:sz="0" w:space="0" w:color="auto"/>
        <w:bottom w:val="none" w:sz="0" w:space="0" w:color="auto"/>
        <w:right w:val="none" w:sz="0" w:space="0" w:color="auto"/>
      </w:divBdr>
    </w:div>
    <w:div w:id="1435201326">
      <w:bodyDiv w:val="1"/>
      <w:marLeft w:val="0"/>
      <w:marRight w:val="0"/>
      <w:marTop w:val="0"/>
      <w:marBottom w:val="0"/>
      <w:divBdr>
        <w:top w:val="none" w:sz="0" w:space="0" w:color="auto"/>
        <w:left w:val="none" w:sz="0" w:space="0" w:color="auto"/>
        <w:bottom w:val="none" w:sz="0" w:space="0" w:color="auto"/>
        <w:right w:val="none" w:sz="0" w:space="0" w:color="auto"/>
      </w:divBdr>
    </w:div>
    <w:div w:id="1457218709">
      <w:bodyDiv w:val="1"/>
      <w:marLeft w:val="0"/>
      <w:marRight w:val="0"/>
      <w:marTop w:val="0"/>
      <w:marBottom w:val="0"/>
      <w:divBdr>
        <w:top w:val="none" w:sz="0" w:space="0" w:color="auto"/>
        <w:left w:val="none" w:sz="0" w:space="0" w:color="auto"/>
        <w:bottom w:val="none" w:sz="0" w:space="0" w:color="auto"/>
        <w:right w:val="none" w:sz="0" w:space="0" w:color="auto"/>
      </w:divBdr>
    </w:div>
    <w:div w:id="1476098349">
      <w:bodyDiv w:val="1"/>
      <w:marLeft w:val="0"/>
      <w:marRight w:val="0"/>
      <w:marTop w:val="0"/>
      <w:marBottom w:val="0"/>
      <w:divBdr>
        <w:top w:val="none" w:sz="0" w:space="0" w:color="auto"/>
        <w:left w:val="none" w:sz="0" w:space="0" w:color="auto"/>
        <w:bottom w:val="none" w:sz="0" w:space="0" w:color="auto"/>
        <w:right w:val="none" w:sz="0" w:space="0" w:color="auto"/>
      </w:divBdr>
    </w:div>
    <w:div w:id="1484158897">
      <w:bodyDiv w:val="1"/>
      <w:marLeft w:val="0"/>
      <w:marRight w:val="0"/>
      <w:marTop w:val="0"/>
      <w:marBottom w:val="0"/>
      <w:divBdr>
        <w:top w:val="none" w:sz="0" w:space="0" w:color="auto"/>
        <w:left w:val="none" w:sz="0" w:space="0" w:color="auto"/>
        <w:bottom w:val="none" w:sz="0" w:space="0" w:color="auto"/>
        <w:right w:val="none" w:sz="0" w:space="0" w:color="auto"/>
      </w:divBdr>
    </w:div>
    <w:div w:id="1500119749">
      <w:bodyDiv w:val="1"/>
      <w:marLeft w:val="0"/>
      <w:marRight w:val="0"/>
      <w:marTop w:val="0"/>
      <w:marBottom w:val="0"/>
      <w:divBdr>
        <w:top w:val="none" w:sz="0" w:space="0" w:color="auto"/>
        <w:left w:val="none" w:sz="0" w:space="0" w:color="auto"/>
        <w:bottom w:val="none" w:sz="0" w:space="0" w:color="auto"/>
        <w:right w:val="none" w:sz="0" w:space="0" w:color="auto"/>
      </w:divBdr>
    </w:div>
    <w:div w:id="1523205801">
      <w:bodyDiv w:val="1"/>
      <w:marLeft w:val="0"/>
      <w:marRight w:val="0"/>
      <w:marTop w:val="0"/>
      <w:marBottom w:val="0"/>
      <w:divBdr>
        <w:top w:val="none" w:sz="0" w:space="0" w:color="auto"/>
        <w:left w:val="none" w:sz="0" w:space="0" w:color="auto"/>
        <w:bottom w:val="none" w:sz="0" w:space="0" w:color="auto"/>
        <w:right w:val="none" w:sz="0" w:space="0" w:color="auto"/>
      </w:divBdr>
    </w:div>
    <w:div w:id="1537158574">
      <w:bodyDiv w:val="1"/>
      <w:marLeft w:val="0"/>
      <w:marRight w:val="0"/>
      <w:marTop w:val="0"/>
      <w:marBottom w:val="0"/>
      <w:divBdr>
        <w:top w:val="none" w:sz="0" w:space="0" w:color="auto"/>
        <w:left w:val="none" w:sz="0" w:space="0" w:color="auto"/>
        <w:bottom w:val="none" w:sz="0" w:space="0" w:color="auto"/>
        <w:right w:val="none" w:sz="0" w:space="0" w:color="auto"/>
      </w:divBdr>
    </w:div>
    <w:div w:id="1542480584">
      <w:bodyDiv w:val="1"/>
      <w:marLeft w:val="0"/>
      <w:marRight w:val="0"/>
      <w:marTop w:val="0"/>
      <w:marBottom w:val="0"/>
      <w:divBdr>
        <w:top w:val="none" w:sz="0" w:space="0" w:color="auto"/>
        <w:left w:val="none" w:sz="0" w:space="0" w:color="auto"/>
        <w:bottom w:val="none" w:sz="0" w:space="0" w:color="auto"/>
        <w:right w:val="none" w:sz="0" w:space="0" w:color="auto"/>
      </w:divBdr>
    </w:div>
    <w:div w:id="1556307778">
      <w:bodyDiv w:val="1"/>
      <w:marLeft w:val="0"/>
      <w:marRight w:val="0"/>
      <w:marTop w:val="0"/>
      <w:marBottom w:val="0"/>
      <w:divBdr>
        <w:top w:val="none" w:sz="0" w:space="0" w:color="auto"/>
        <w:left w:val="none" w:sz="0" w:space="0" w:color="auto"/>
        <w:bottom w:val="none" w:sz="0" w:space="0" w:color="auto"/>
        <w:right w:val="none" w:sz="0" w:space="0" w:color="auto"/>
      </w:divBdr>
    </w:div>
    <w:div w:id="1566256270">
      <w:bodyDiv w:val="1"/>
      <w:marLeft w:val="0"/>
      <w:marRight w:val="0"/>
      <w:marTop w:val="0"/>
      <w:marBottom w:val="0"/>
      <w:divBdr>
        <w:top w:val="none" w:sz="0" w:space="0" w:color="auto"/>
        <w:left w:val="none" w:sz="0" w:space="0" w:color="auto"/>
        <w:bottom w:val="none" w:sz="0" w:space="0" w:color="auto"/>
        <w:right w:val="none" w:sz="0" w:space="0" w:color="auto"/>
      </w:divBdr>
    </w:div>
    <w:div w:id="1606422846">
      <w:bodyDiv w:val="1"/>
      <w:marLeft w:val="0"/>
      <w:marRight w:val="0"/>
      <w:marTop w:val="0"/>
      <w:marBottom w:val="0"/>
      <w:divBdr>
        <w:top w:val="none" w:sz="0" w:space="0" w:color="auto"/>
        <w:left w:val="none" w:sz="0" w:space="0" w:color="auto"/>
        <w:bottom w:val="none" w:sz="0" w:space="0" w:color="auto"/>
        <w:right w:val="none" w:sz="0" w:space="0" w:color="auto"/>
      </w:divBdr>
    </w:div>
    <w:div w:id="1630360524">
      <w:bodyDiv w:val="1"/>
      <w:marLeft w:val="0"/>
      <w:marRight w:val="0"/>
      <w:marTop w:val="0"/>
      <w:marBottom w:val="0"/>
      <w:divBdr>
        <w:top w:val="none" w:sz="0" w:space="0" w:color="auto"/>
        <w:left w:val="none" w:sz="0" w:space="0" w:color="auto"/>
        <w:bottom w:val="none" w:sz="0" w:space="0" w:color="auto"/>
        <w:right w:val="none" w:sz="0" w:space="0" w:color="auto"/>
      </w:divBdr>
    </w:div>
    <w:div w:id="1708292084">
      <w:bodyDiv w:val="1"/>
      <w:marLeft w:val="0"/>
      <w:marRight w:val="0"/>
      <w:marTop w:val="0"/>
      <w:marBottom w:val="0"/>
      <w:divBdr>
        <w:top w:val="none" w:sz="0" w:space="0" w:color="auto"/>
        <w:left w:val="none" w:sz="0" w:space="0" w:color="auto"/>
        <w:bottom w:val="none" w:sz="0" w:space="0" w:color="auto"/>
        <w:right w:val="none" w:sz="0" w:space="0" w:color="auto"/>
      </w:divBdr>
    </w:div>
    <w:div w:id="1711802736">
      <w:bodyDiv w:val="1"/>
      <w:marLeft w:val="0"/>
      <w:marRight w:val="0"/>
      <w:marTop w:val="0"/>
      <w:marBottom w:val="0"/>
      <w:divBdr>
        <w:top w:val="none" w:sz="0" w:space="0" w:color="auto"/>
        <w:left w:val="none" w:sz="0" w:space="0" w:color="auto"/>
        <w:bottom w:val="none" w:sz="0" w:space="0" w:color="auto"/>
        <w:right w:val="none" w:sz="0" w:space="0" w:color="auto"/>
      </w:divBdr>
    </w:div>
    <w:div w:id="1721829744">
      <w:bodyDiv w:val="1"/>
      <w:marLeft w:val="0"/>
      <w:marRight w:val="0"/>
      <w:marTop w:val="0"/>
      <w:marBottom w:val="0"/>
      <w:divBdr>
        <w:top w:val="none" w:sz="0" w:space="0" w:color="auto"/>
        <w:left w:val="none" w:sz="0" w:space="0" w:color="auto"/>
        <w:bottom w:val="none" w:sz="0" w:space="0" w:color="auto"/>
        <w:right w:val="none" w:sz="0" w:space="0" w:color="auto"/>
      </w:divBdr>
    </w:div>
    <w:div w:id="1761483038">
      <w:bodyDiv w:val="1"/>
      <w:marLeft w:val="0"/>
      <w:marRight w:val="0"/>
      <w:marTop w:val="0"/>
      <w:marBottom w:val="0"/>
      <w:divBdr>
        <w:top w:val="none" w:sz="0" w:space="0" w:color="auto"/>
        <w:left w:val="none" w:sz="0" w:space="0" w:color="auto"/>
        <w:bottom w:val="none" w:sz="0" w:space="0" w:color="auto"/>
        <w:right w:val="none" w:sz="0" w:space="0" w:color="auto"/>
      </w:divBdr>
    </w:div>
    <w:div w:id="1789541506">
      <w:bodyDiv w:val="1"/>
      <w:marLeft w:val="0"/>
      <w:marRight w:val="0"/>
      <w:marTop w:val="0"/>
      <w:marBottom w:val="0"/>
      <w:divBdr>
        <w:top w:val="none" w:sz="0" w:space="0" w:color="auto"/>
        <w:left w:val="none" w:sz="0" w:space="0" w:color="auto"/>
        <w:bottom w:val="none" w:sz="0" w:space="0" w:color="auto"/>
        <w:right w:val="none" w:sz="0" w:space="0" w:color="auto"/>
      </w:divBdr>
    </w:div>
    <w:div w:id="1802261633">
      <w:bodyDiv w:val="1"/>
      <w:marLeft w:val="0"/>
      <w:marRight w:val="0"/>
      <w:marTop w:val="0"/>
      <w:marBottom w:val="0"/>
      <w:divBdr>
        <w:top w:val="none" w:sz="0" w:space="0" w:color="auto"/>
        <w:left w:val="none" w:sz="0" w:space="0" w:color="auto"/>
        <w:bottom w:val="none" w:sz="0" w:space="0" w:color="auto"/>
        <w:right w:val="none" w:sz="0" w:space="0" w:color="auto"/>
      </w:divBdr>
    </w:div>
    <w:div w:id="1806659723">
      <w:bodyDiv w:val="1"/>
      <w:marLeft w:val="0"/>
      <w:marRight w:val="0"/>
      <w:marTop w:val="0"/>
      <w:marBottom w:val="0"/>
      <w:divBdr>
        <w:top w:val="none" w:sz="0" w:space="0" w:color="auto"/>
        <w:left w:val="none" w:sz="0" w:space="0" w:color="auto"/>
        <w:bottom w:val="none" w:sz="0" w:space="0" w:color="auto"/>
        <w:right w:val="none" w:sz="0" w:space="0" w:color="auto"/>
      </w:divBdr>
    </w:div>
    <w:div w:id="1840775567">
      <w:bodyDiv w:val="1"/>
      <w:marLeft w:val="0"/>
      <w:marRight w:val="0"/>
      <w:marTop w:val="0"/>
      <w:marBottom w:val="0"/>
      <w:divBdr>
        <w:top w:val="none" w:sz="0" w:space="0" w:color="auto"/>
        <w:left w:val="none" w:sz="0" w:space="0" w:color="auto"/>
        <w:bottom w:val="none" w:sz="0" w:space="0" w:color="auto"/>
        <w:right w:val="none" w:sz="0" w:space="0" w:color="auto"/>
      </w:divBdr>
    </w:div>
    <w:div w:id="1856142730">
      <w:bodyDiv w:val="1"/>
      <w:marLeft w:val="0"/>
      <w:marRight w:val="0"/>
      <w:marTop w:val="0"/>
      <w:marBottom w:val="0"/>
      <w:divBdr>
        <w:top w:val="none" w:sz="0" w:space="0" w:color="auto"/>
        <w:left w:val="none" w:sz="0" w:space="0" w:color="auto"/>
        <w:bottom w:val="none" w:sz="0" w:space="0" w:color="auto"/>
        <w:right w:val="none" w:sz="0" w:space="0" w:color="auto"/>
      </w:divBdr>
    </w:div>
    <w:div w:id="1860849498">
      <w:bodyDiv w:val="1"/>
      <w:marLeft w:val="0"/>
      <w:marRight w:val="0"/>
      <w:marTop w:val="0"/>
      <w:marBottom w:val="0"/>
      <w:divBdr>
        <w:top w:val="none" w:sz="0" w:space="0" w:color="auto"/>
        <w:left w:val="none" w:sz="0" w:space="0" w:color="auto"/>
        <w:bottom w:val="none" w:sz="0" w:space="0" w:color="auto"/>
        <w:right w:val="none" w:sz="0" w:space="0" w:color="auto"/>
      </w:divBdr>
    </w:div>
    <w:div w:id="1882091083">
      <w:bodyDiv w:val="1"/>
      <w:marLeft w:val="0"/>
      <w:marRight w:val="0"/>
      <w:marTop w:val="0"/>
      <w:marBottom w:val="0"/>
      <w:divBdr>
        <w:top w:val="none" w:sz="0" w:space="0" w:color="auto"/>
        <w:left w:val="none" w:sz="0" w:space="0" w:color="auto"/>
        <w:bottom w:val="none" w:sz="0" w:space="0" w:color="auto"/>
        <w:right w:val="none" w:sz="0" w:space="0" w:color="auto"/>
      </w:divBdr>
    </w:div>
    <w:div w:id="1900750773">
      <w:bodyDiv w:val="1"/>
      <w:marLeft w:val="0"/>
      <w:marRight w:val="0"/>
      <w:marTop w:val="0"/>
      <w:marBottom w:val="0"/>
      <w:divBdr>
        <w:top w:val="none" w:sz="0" w:space="0" w:color="auto"/>
        <w:left w:val="none" w:sz="0" w:space="0" w:color="auto"/>
        <w:bottom w:val="none" w:sz="0" w:space="0" w:color="auto"/>
        <w:right w:val="none" w:sz="0" w:space="0" w:color="auto"/>
      </w:divBdr>
    </w:div>
    <w:div w:id="1902323254">
      <w:bodyDiv w:val="1"/>
      <w:marLeft w:val="0"/>
      <w:marRight w:val="0"/>
      <w:marTop w:val="0"/>
      <w:marBottom w:val="0"/>
      <w:divBdr>
        <w:top w:val="none" w:sz="0" w:space="0" w:color="auto"/>
        <w:left w:val="none" w:sz="0" w:space="0" w:color="auto"/>
        <w:bottom w:val="none" w:sz="0" w:space="0" w:color="auto"/>
        <w:right w:val="none" w:sz="0" w:space="0" w:color="auto"/>
      </w:divBdr>
    </w:div>
    <w:div w:id="1920598817">
      <w:bodyDiv w:val="1"/>
      <w:marLeft w:val="0"/>
      <w:marRight w:val="0"/>
      <w:marTop w:val="0"/>
      <w:marBottom w:val="0"/>
      <w:divBdr>
        <w:top w:val="none" w:sz="0" w:space="0" w:color="auto"/>
        <w:left w:val="none" w:sz="0" w:space="0" w:color="auto"/>
        <w:bottom w:val="none" w:sz="0" w:space="0" w:color="auto"/>
        <w:right w:val="none" w:sz="0" w:space="0" w:color="auto"/>
      </w:divBdr>
    </w:div>
    <w:div w:id="1934704223">
      <w:bodyDiv w:val="1"/>
      <w:marLeft w:val="0"/>
      <w:marRight w:val="0"/>
      <w:marTop w:val="0"/>
      <w:marBottom w:val="0"/>
      <w:divBdr>
        <w:top w:val="none" w:sz="0" w:space="0" w:color="auto"/>
        <w:left w:val="none" w:sz="0" w:space="0" w:color="auto"/>
        <w:bottom w:val="none" w:sz="0" w:space="0" w:color="auto"/>
        <w:right w:val="none" w:sz="0" w:space="0" w:color="auto"/>
      </w:divBdr>
    </w:div>
    <w:div w:id="1952780746">
      <w:bodyDiv w:val="1"/>
      <w:marLeft w:val="0"/>
      <w:marRight w:val="0"/>
      <w:marTop w:val="0"/>
      <w:marBottom w:val="0"/>
      <w:divBdr>
        <w:top w:val="none" w:sz="0" w:space="0" w:color="auto"/>
        <w:left w:val="none" w:sz="0" w:space="0" w:color="auto"/>
        <w:bottom w:val="none" w:sz="0" w:space="0" w:color="auto"/>
        <w:right w:val="none" w:sz="0" w:space="0" w:color="auto"/>
      </w:divBdr>
    </w:div>
    <w:div w:id="1958218685">
      <w:bodyDiv w:val="1"/>
      <w:marLeft w:val="0"/>
      <w:marRight w:val="0"/>
      <w:marTop w:val="0"/>
      <w:marBottom w:val="0"/>
      <w:divBdr>
        <w:top w:val="none" w:sz="0" w:space="0" w:color="auto"/>
        <w:left w:val="none" w:sz="0" w:space="0" w:color="auto"/>
        <w:bottom w:val="none" w:sz="0" w:space="0" w:color="auto"/>
        <w:right w:val="none" w:sz="0" w:space="0" w:color="auto"/>
      </w:divBdr>
    </w:div>
    <w:div w:id="1975482250">
      <w:bodyDiv w:val="1"/>
      <w:marLeft w:val="0"/>
      <w:marRight w:val="0"/>
      <w:marTop w:val="0"/>
      <w:marBottom w:val="0"/>
      <w:divBdr>
        <w:top w:val="none" w:sz="0" w:space="0" w:color="auto"/>
        <w:left w:val="none" w:sz="0" w:space="0" w:color="auto"/>
        <w:bottom w:val="none" w:sz="0" w:space="0" w:color="auto"/>
        <w:right w:val="none" w:sz="0" w:space="0" w:color="auto"/>
      </w:divBdr>
    </w:div>
    <w:div w:id="2012104313">
      <w:bodyDiv w:val="1"/>
      <w:marLeft w:val="0"/>
      <w:marRight w:val="0"/>
      <w:marTop w:val="0"/>
      <w:marBottom w:val="0"/>
      <w:divBdr>
        <w:top w:val="none" w:sz="0" w:space="0" w:color="auto"/>
        <w:left w:val="none" w:sz="0" w:space="0" w:color="auto"/>
        <w:bottom w:val="none" w:sz="0" w:space="0" w:color="auto"/>
        <w:right w:val="none" w:sz="0" w:space="0" w:color="auto"/>
      </w:divBdr>
    </w:div>
    <w:div w:id="2018385231">
      <w:bodyDiv w:val="1"/>
      <w:marLeft w:val="0"/>
      <w:marRight w:val="0"/>
      <w:marTop w:val="0"/>
      <w:marBottom w:val="0"/>
      <w:divBdr>
        <w:top w:val="none" w:sz="0" w:space="0" w:color="auto"/>
        <w:left w:val="none" w:sz="0" w:space="0" w:color="auto"/>
        <w:bottom w:val="none" w:sz="0" w:space="0" w:color="auto"/>
        <w:right w:val="none" w:sz="0" w:space="0" w:color="auto"/>
      </w:divBdr>
    </w:div>
    <w:div w:id="2018455285">
      <w:bodyDiv w:val="1"/>
      <w:marLeft w:val="0"/>
      <w:marRight w:val="0"/>
      <w:marTop w:val="0"/>
      <w:marBottom w:val="0"/>
      <w:divBdr>
        <w:top w:val="none" w:sz="0" w:space="0" w:color="auto"/>
        <w:left w:val="none" w:sz="0" w:space="0" w:color="auto"/>
        <w:bottom w:val="none" w:sz="0" w:space="0" w:color="auto"/>
        <w:right w:val="none" w:sz="0" w:space="0" w:color="auto"/>
      </w:divBdr>
    </w:div>
    <w:div w:id="2021393604">
      <w:bodyDiv w:val="1"/>
      <w:marLeft w:val="0"/>
      <w:marRight w:val="0"/>
      <w:marTop w:val="0"/>
      <w:marBottom w:val="0"/>
      <w:divBdr>
        <w:top w:val="none" w:sz="0" w:space="0" w:color="auto"/>
        <w:left w:val="none" w:sz="0" w:space="0" w:color="auto"/>
        <w:bottom w:val="none" w:sz="0" w:space="0" w:color="auto"/>
        <w:right w:val="none" w:sz="0" w:space="0" w:color="auto"/>
      </w:divBdr>
    </w:div>
    <w:div w:id="2053580599">
      <w:bodyDiv w:val="1"/>
      <w:marLeft w:val="0"/>
      <w:marRight w:val="0"/>
      <w:marTop w:val="0"/>
      <w:marBottom w:val="0"/>
      <w:divBdr>
        <w:top w:val="none" w:sz="0" w:space="0" w:color="auto"/>
        <w:left w:val="none" w:sz="0" w:space="0" w:color="auto"/>
        <w:bottom w:val="none" w:sz="0" w:space="0" w:color="auto"/>
        <w:right w:val="none" w:sz="0" w:space="0" w:color="auto"/>
      </w:divBdr>
    </w:div>
    <w:div w:id="2057853980">
      <w:bodyDiv w:val="1"/>
      <w:marLeft w:val="0"/>
      <w:marRight w:val="0"/>
      <w:marTop w:val="0"/>
      <w:marBottom w:val="0"/>
      <w:divBdr>
        <w:top w:val="none" w:sz="0" w:space="0" w:color="auto"/>
        <w:left w:val="none" w:sz="0" w:space="0" w:color="auto"/>
        <w:bottom w:val="none" w:sz="0" w:space="0" w:color="auto"/>
        <w:right w:val="none" w:sz="0" w:space="0" w:color="auto"/>
      </w:divBdr>
    </w:div>
    <w:div w:id="2059234008">
      <w:bodyDiv w:val="1"/>
      <w:marLeft w:val="0"/>
      <w:marRight w:val="0"/>
      <w:marTop w:val="0"/>
      <w:marBottom w:val="0"/>
      <w:divBdr>
        <w:top w:val="none" w:sz="0" w:space="0" w:color="auto"/>
        <w:left w:val="none" w:sz="0" w:space="0" w:color="auto"/>
        <w:bottom w:val="none" w:sz="0" w:space="0" w:color="auto"/>
        <w:right w:val="none" w:sz="0" w:space="0" w:color="auto"/>
      </w:divBdr>
    </w:div>
    <w:div w:id="2067214480">
      <w:bodyDiv w:val="1"/>
      <w:marLeft w:val="0"/>
      <w:marRight w:val="0"/>
      <w:marTop w:val="0"/>
      <w:marBottom w:val="0"/>
      <w:divBdr>
        <w:top w:val="none" w:sz="0" w:space="0" w:color="auto"/>
        <w:left w:val="none" w:sz="0" w:space="0" w:color="auto"/>
        <w:bottom w:val="none" w:sz="0" w:space="0" w:color="auto"/>
        <w:right w:val="none" w:sz="0" w:space="0" w:color="auto"/>
      </w:divBdr>
    </w:div>
    <w:div w:id="2067877681">
      <w:bodyDiv w:val="1"/>
      <w:marLeft w:val="0"/>
      <w:marRight w:val="0"/>
      <w:marTop w:val="0"/>
      <w:marBottom w:val="0"/>
      <w:divBdr>
        <w:top w:val="none" w:sz="0" w:space="0" w:color="auto"/>
        <w:left w:val="none" w:sz="0" w:space="0" w:color="auto"/>
        <w:bottom w:val="none" w:sz="0" w:space="0" w:color="auto"/>
        <w:right w:val="none" w:sz="0" w:space="0" w:color="auto"/>
      </w:divBdr>
    </w:div>
    <w:div w:id="2082292504">
      <w:bodyDiv w:val="1"/>
      <w:marLeft w:val="0"/>
      <w:marRight w:val="0"/>
      <w:marTop w:val="0"/>
      <w:marBottom w:val="0"/>
      <w:divBdr>
        <w:top w:val="none" w:sz="0" w:space="0" w:color="auto"/>
        <w:left w:val="none" w:sz="0" w:space="0" w:color="auto"/>
        <w:bottom w:val="none" w:sz="0" w:space="0" w:color="auto"/>
        <w:right w:val="none" w:sz="0" w:space="0" w:color="auto"/>
      </w:divBdr>
    </w:div>
    <w:div w:id="2086684604">
      <w:bodyDiv w:val="1"/>
      <w:marLeft w:val="0"/>
      <w:marRight w:val="0"/>
      <w:marTop w:val="0"/>
      <w:marBottom w:val="0"/>
      <w:divBdr>
        <w:top w:val="none" w:sz="0" w:space="0" w:color="auto"/>
        <w:left w:val="none" w:sz="0" w:space="0" w:color="auto"/>
        <w:bottom w:val="none" w:sz="0" w:space="0" w:color="auto"/>
        <w:right w:val="none" w:sz="0" w:space="0" w:color="auto"/>
      </w:divBdr>
    </w:div>
    <w:div w:id="2088770519">
      <w:bodyDiv w:val="1"/>
      <w:marLeft w:val="0"/>
      <w:marRight w:val="0"/>
      <w:marTop w:val="0"/>
      <w:marBottom w:val="0"/>
      <w:divBdr>
        <w:top w:val="none" w:sz="0" w:space="0" w:color="auto"/>
        <w:left w:val="none" w:sz="0" w:space="0" w:color="auto"/>
        <w:bottom w:val="none" w:sz="0" w:space="0" w:color="auto"/>
        <w:right w:val="none" w:sz="0" w:space="0" w:color="auto"/>
      </w:divBdr>
    </w:div>
    <w:div w:id="2113553278">
      <w:bodyDiv w:val="1"/>
      <w:marLeft w:val="0"/>
      <w:marRight w:val="0"/>
      <w:marTop w:val="0"/>
      <w:marBottom w:val="0"/>
      <w:divBdr>
        <w:top w:val="none" w:sz="0" w:space="0" w:color="auto"/>
        <w:left w:val="none" w:sz="0" w:space="0" w:color="auto"/>
        <w:bottom w:val="none" w:sz="0" w:space="0" w:color="auto"/>
        <w:right w:val="none" w:sz="0" w:space="0" w:color="auto"/>
      </w:divBdr>
    </w:div>
    <w:div w:id="2116557900">
      <w:bodyDiv w:val="1"/>
      <w:marLeft w:val="0"/>
      <w:marRight w:val="0"/>
      <w:marTop w:val="0"/>
      <w:marBottom w:val="0"/>
      <w:divBdr>
        <w:top w:val="none" w:sz="0" w:space="0" w:color="auto"/>
        <w:left w:val="none" w:sz="0" w:space="0" w:color="auto"/>
        <w:bottom w:val="none" w:sz="0" w:space="0" w:color="auto"/>
        <w:right w:val="none" w:sz="0" w:space="0" w:color="auto"/>
      </w:divBdr>
    </w:div>
    <w:div w:id="2116636296">
      <w:bodyDiv w:val="1"/>
      <w:marLeft w:val="0"/>
      <w:marRight w:val="0"/>
      <w:marTop w:val="0"/>
      <w:marBottom w:val="0"/>
      <w:divBdr>
        <w:top w:val="none" w:sz="0" w:space="0" w:color="auto"/>
        <w:left w:val="none" w:sz="0" w:space="0" w:color="auto"/>
        <w:bottom w:val="none" w:sz="0" w:space="0" w:color="auto"/>
        <w:right w:val="none" w:sz="0" w:space="0" w:color="auto"/>
      </w:divBdr>
    </w:div>
    <w:div w:id="2121561998">
      <w:bodyDiv w:val="1"/>
      <w:marLeft w:val="0"/>
      <w:marRight w:val="0"/>
      <w:marTop w:val="0"/>
      <w:marBottom w:val="0"/>
      <w:divBdr>
        <w:top w:val="none" w:sz="0" w:space="0" w:color="auto"/>
        <w:left w:val="none" w:sz="0" w:space="0" w:color="auto"/>
        <w:bottom w:val="none" w:sz="0" w:space="0" w:color="auto"/>
        <w:right w:val="none" w:sz="0" w:space="0" w:color="auto"/>
      </w:divBdr>
    </w:div>
    <w:div w:id="213085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218B9883BFA4CD69F180BF29628AC04"/>
        <w:category>
          <w:name w:val="General"/>
          <w:gallery w:val="placeholder"/>
        </w:category>
        <w:types>
          <w:type w:val="bbPlcHdr"/>
        </w:types>
        <w:behaviors>
          <w:behavior w:val="content"/>
        </w:behaviors>
        <w:guid w:val="{D7D1C0A2-CF6E-4ED4-A2EC-79EC8FA6ACA6}"/>
      </w:docPartPr>
      <w:docPartBody>
        <w:p w:rsidR="00000000" w:rsidRDefault="00A9199E" w:rsidP="00A9199E">
          <w:pPr>
            <w:pStyle w:val="B218B9883BFA4CD69F180BF29628AC04"/>
          </w:pPr>
          <w:r w:rsidRPr="00E12759">
            <w:rPr>
              <w:rStyle w:val="PlaceholderText"/>
            </w:rPr>
            <w:t>[Company]</w:t>
          </w:r>
        </w:p>
      </w:docPartBody>
    </w:docPart>
    <w:docPart>
      <w:docPartPr>
        <w:name w:val="AA0A1CB4D8AD481B8D4A40CC265321A2"/>
        <w:category>
          <w:name w:val="General"/>
          <w:gallery w:val="placeholder"/>
        </w:category>
        <w:types>
          <w:type w:val="bbPlcHdr"/>
        </w:types>
        <w:behaviors>
          <w:behavior w:val="content"/>
        </w:behaviors>
        <w:guid w:val="{94E93EE6-F959-4A0D-B8C5-F1381BCCBE9B}"/>
      </w:docPartPr>
      <w:docPartBody>
        <w:p w:rsidR="00000000" w:rsidRDefault="00A9199E" w:rsidP="00A9199E">
          <w:pPr>
            <w:pStyle w:val="AA0A1CB4D8AD481B8D4A40CC265321A2"/>
          </w:pPr>
          <w:r w:rsidRPr="00E12759">
            <w:rPr>
              <w:rStyle w:val="PlaceholderText"/>
            </w:rPr>
            <w:t>[Company]</w:t>
          </w:r>
        </w:p>
      </w:docPartBody>
    </w:docPart>
    <w:docPart>
      <w:docPartPr>
        <w:name w:val="243DF6C79B8E4A029B71D4785A493C89"/>
        <w:category>
          <w:name w:val="General"/>
          <w:gallery w:val="placeholder"/>
        </w:category>
        <w:types>
          <w:type w:val="bbPlcHdr"/>
        </w:types>
        <w:behaviors>
          <w:behavior w:val="content"/>
        </w:behaviors>
        <w:guid w:val="{3B6144A6-CB56-472C-AD32-7B63D8A6B928}"/>
      </w:docPartPr>
      <w:docPartBody>
        <w:p w:rsidR="00000000" w:rsidRDefault="00A9199E" w:rsidP="00A9199E">
          <w:pPr>
            <w:pStyle w:val="243DF6C79B8E4A029B71D4785A493C89"/>
          </w:pPr>
          <w:r w:rsidRPr="00E12759">
            <w:rPr>
              <w:rStyle w:val="PlaceholderText"/>
            </w:rPr>
            <w:t>[Company]</w:t>
          </w:r>
        </w:p>
      </w:docPartBody>
    </w:docPart>
    <w:docPart>
      <w:docPartPr>
        <w:name w:val="057037065E674280A38327E60EE5C6FA"/>
        <w:category>
          <w:name w:val="General"/>
          <w:gallery w:val="placeholder"/>
        </w:category>
        <w:types>
          <w:type w:val="bbPlcHdr"/>
        </w:types>
        <w:behaviors>
          <w:behavior w:val="content"/>
        </w:behaviors>
        <w:guid w:val="{527D720A-9C3A-4E87-B562-59F28A7E74C9}"/>
      </w:docPartPr>
      <w:docPartBody>
        <w:p w:rsidR="00000000" w:rsidRDefault="00A9199E" w:rsidP="00A9199E">
          <w:pPr>
            <w:pStyle w:val="057037065E674280A38327E60EE5C6FA"/>
          </w:pPr>
          <w:r w:rsidRPr="00E12759">
            <w:rPr>
              <w:rStyle w:val="PlaceholderText"/>
            </w:rPr>
            <w:t>[Company]</w:t>
          </w:r>
        </w:p>
      </w:docPartBody>
    </w:docPart>
    <w:docPart>
      <w:docPartPr>
        <w:name w:val="DFE7DFEEED7D4A34A52E6A89761CBF89"/>
        <w:category>
          <w:name w:val="General"/>
          <w:gallery w:val="placeholder"/>
        </w:category>
        <w:types>
          <w:type w:val="bbPlcHdr"/>
        </w:types>
        <w:behaviors>
          <w:behavior w:val="content"/>
        </w:behaviors>
        <w:guid w:val="{A9A4D27D-F8CC-448A-B5F9-233C0AB109F7}"/>
      </w:docPartPr>
      <w:docPartBody>
        <w:p w:rsidR="00000000" w:rsidRDefault="00A9199E" w:rsidP="00A9199E">
          <w:pPr>
            <w:pStyle w:val="DFE7DFEEED7D4A34A52E6A89761CBF89"/>
          </w:pPr>
          <w:r w:rsidRPr="00E12759">
            <w:rPr>
              <w:rStyle w:val="PlaceholderText"/>
            </w:rPr>
            <w:t>[Company]</w:t>
          </w:r>
        </w:p>
      </w:docPartBody>
    </w:docPart>
    <w:docPart>
      <w:docPartPr>
        <w:name w:val="3FCF1D52B536461D8BF50FABBE39A76B"/>
        <w:category>
          <w:name w:val="General"/>
          <w:gallery w:val="placeholder"/>
        </w:category>
        <w:types>
          <w:type w:val="bbPlcHdr"/>
        </w:types>
        <w:behaviors>
          <w:behavior w:val="content"/>
        </w:behaviors>
        <w:guid w:val="{4E12D124-F8C1-4929-ACE6-D70C6FB97946}"/>
      </w:docPartPr>
      <w:docPartBody>
        <w:p w:rsidR="00000000" w:rsidRDefault="00A9199E" w:rsidP="00A9199E">
          <w:pPr>
            <w:pStyle w:val="3FCF1D52B536461D8BF50FABBE39A76B"/>
          </w:pPr>
          <w:r w:rsidRPr="00E12759">
            <w:rPr>
              <w:rStyle w:val="PlaceholderText"/>
            </w:rPr>
            <w:t>[Company]</w:t>
          </w:r>
        </w:p>
      </w:docPartBody>
    </w:docPart>
    <w:docPart>
      <w:docPartPr>
        <w:name w:val="E63103D223614448909C3B46ED2D9243"/>
        <w:category>
          <w:name w:val="General"/>
          <w:gallery w:val="placeholder"/>
        </w:category>
        <w:types>
          <w:type w:val="bbPlcHdr"/>
        </w:types>
        <w:behaviors>
          <w:behavior w:val="content"/>
        </w:behaviors>
        <w:guid w:val="{CBACF95C-547B-4959-BBE8-D23F1CE8088B}"/>
      </w:docPartPr>
      <w:docPartBody>
        <w:p w:rsidR="00000000" w:rsidRDefault="00A9199E" w:rsidP="00A9199E">
          <w:pPr>
            <w:pStyle w:val="E63103D223614448909C3B46ED2D9243"/>
          </w:pPr>
          <w:r w:rsidRPr="00E12759">
            <w:rPr>
              <w:rStyle w:val="PlaceholderText"/>
            </w:rPr>
            <w:t>[Company]</w:t>
          </w:r>
        </w:p>
      </w:docPartBody>
    </w:docPart>
    <w:docPart>
      <w:docPartPr>
        <w:name w:val="2384C3C9D3894B688B4D409564350205"/>
        <w:category>
          <w:name w:val="General"/>
          <w:gallery w:val="placeholder"/>
        </w:category>
        <w:types>
          <w:type w:val="bbPlcHdr"/>
        </w:types>
        <w:behaviors>
          <w:behavior w:val="content"/>
        </w:behaviors>
        <w:guid w:val="{DBC3318D-7DF5-48EC-BAA3-5CA17D5D258C}"/>
      </w:docPartPr>
      <w:docPartBody>
        <w:p w:rsidR="00000000" w:rsidRDefault="00A9199E" w:rsidP="00A9199E">
          <w:pPr>
            <w:pStyle w:val="2384C3C9D3894B688B4D409564350205"/>
          </w:pPr>
          <w:r w:rsidRPr="00E12759">
            <w:rPr>
              <w:rStyle w:val="PlaceholderText"/>
            </w:rPr>
            <w:t>[Company]</w:t>
          </w:r>
        </w:p>
      </w:docPartBody>
    </w:docPart>
    <w:docPart>
      <w:docPartPr>
        <w:name w:val="0F1BEB7404E6402588482CC71348AD21"/>
        <w:category>
          <w:name w:val="General"/>
          <w:gallery w:val="placeholder"/>
        </w:category>
        <w:types>
          <w:type w:val="bbPlcHdr"/>
        </w:types>
        <w:behaviors>
          <w:behavior w:val="content"/>
        </w:behaviors>
        <w:guid w:val="{81D03274-12C0-4876-A631-5905D394693C}"/>
      </w:docPartPr>
      <w:docPartBody>
        <w:p w:rsidR="00000000" w:rsidRDefault="00A9199E" w:rsidP="00A9199E">
          <w:pPr>
            <w:pStyle w:val="0F1BEB7404E6402588482CC71348AD21"/>
          </w:pPr>
          <w:r w:rsidRPr="00E12759">
            <w:rPr>
              <w:rStyle w:val="PlaceholderText"/>
            </w:rPr>
            <w:t>[Company]</w:t>
          </w:r>
        </w:p>
      </w:docPartBody>
    </w:docPart>
    <w:docPart>
      <w:docPartPr>
        <w:name w:val="BC638661739141448080B940C46CC9BE"/>
        <w:category>
          <w:name w:val="General"/>
          <w:gallery w:val="placeholder"/>
        </w:category>
        <w:types>
          <w:type w:val="bbPlcHdr"/>
        </w:types>
        <w:behaviors>
          <w:behavior w:val="content"/>
        </w:behaviors>
        <w:guid w:val="{16416736-4414-409F-A6CF-280BEE04D3C0}"/>
      </w:docPartPr>
      <w:docPartBody>
        <w:p w:rsidR="00000000" w:rsidRDefault="00A9199E" w:rsidP="00A9199E">
          <w:pPr>
            <w:pStyle w:val="BC638661739141448080B940C46CC9BE"/>
          </w:pPr>
          <w:r w:rsidRPr="00E12759">
            <w:rPr>
              <w:rStyle w:val="PlaceholderText"/>
            </w:rPr>
            <w:t>[Company]</w:t>
          </w:r>
        </w:p>
      </w:docPartBody>
    </w:docPart>
    <w:docPart>
      <w:docPartPr>
        <w:name w:val="6D6EA266A0E1413993D09A6D6349CC9C"/>
        <w:category>
          <w:name w:val="General"/>
          <w:gallery w:val="placeholder"/>
        </w:category>
        <w:types>
          <w:type w:val="bbPlcHdr"/>
        </w:types>
        <w:behaviors>
          <w:behavior w:val="content"/>
        </w:behaviors>
        <w:guid w:val="{FF69AF13-172C-407D-9BCF-DB896312D617}"/>
      </w:docPartPr>
      <w:docPartBody>
        <w:p w:rsidR="00000000" w:rsidRDefault="00A9199E" w:rsidP="00A9199E">
          <w:pPr>
            <w:pStyle w:val="6D6EA266A0E1413993D09A6D6349CC9C"/>
          </w:pPr>
          <w:r w:rsidRPr="00E12759">
            <w:rPr>
              <w:rStyle w:val="PlaceholderText"/>
            </w:rPr>
            <w:t>[Company]</w:t>
          </w:r>
        </w:p>
      </w:docPartBody>
    </w:docPart>
    <w:docPart>
      <w:docPartPr>
        <w:name w:val="5DC63BD7CF1E497A9547772AA175DBC3"/>
        <w:category>
          <w:name w:val="General"/>
          <w:gallery w:val="placeholder"/>
        </w:category>
        <w:types>
          <w:type w:val="bbPlcHdr"/>
        </w:types>
        <w:behaviors>
          <w:behavior w:val="content"/>
        </w:behaviors>
        <w:guid w:val="{40135608-6435-4A20-B4B9-D80157274A3F}"/>
      </w:docPartPr>
      <w:docPartBody>
        <w:p w:rsidR="00000000" w:rsidRDefault="00A9199E" w:rsidP="00A9199E">
          <w:pPr>
            <w:pStyle w:val="5DC63BD7CF1E497A9547772AA175DBC3"/>
          </w:pPr>
          <w:r w:rsidRPr="00E12759">
            <w:rPr>
              <w:rStyle w:val="PlaceholderText"/>
            </w:rPr>
            <w:t>[Company]</w:t>
          </w:r>
        </w:p>
      </w:docPartBody>
    </w:docPart>
    <w:docPart>
      <w:docPartPr>
        <w:name w:val="17B62EDEF6814899B23EFE41124B861C"/>
        <w:category>
          <w:name w:val="General"/>
          <w:gallery w:val="placeholder"/>
        </w:category>
        <w:types>
          <w:type w:val="bbPlcHdr"/>
        </w:types>
        <w:behaviors>
          <w:behavior w:val="content"/>
        </w:behaviors>
        <w:guid w:val="{E4E0A4FE-62C5-46BD-B5D7-3E5CC0735ABF}"/>
      </w:docPartPr>
      <w:docPartBody>
        <w:p w:rsidR="00000000" w:rsidRDefault="00A9199E" w:rsidP="00A9199E">
          <w:pPr>
            <w:pStyle w:val="17B62EDEF6814899B23EFE41124B861C"/>
          </w:pPr>
          <w:r w:rsidRPr="00E12759">
            <w:rPr>
              <w:rStyle w:val="PlaceholderText"/>
            </w:rPr>
            <w:t>[Company]</w:t>
          </w:r>
        </w:p>
      </w:docPartBody>
    </w:docPart>
    <w:docPart>
      <w:docPartPr>
        <w:name w:val="20CE7098B1444FCB92DB8A8B0AD38035"/>
        <w:category>
          <w:name w:val="General"/>
          <w:gallery w:val="placeholder"/>
        </w:category>
        <w:types>
          <w:type w:val="bbPlcHdr"/>
        </w:types>
        <w:behaviors>
          <w:behavior w:val="content"/>
        </w:behaviors>
        <w:guid w:val="{026E0F1B-EE3D-4F1B-82B4-841AC95A0204}"/>
      </w:docPartPr>
      <w:docPartBody>
        <w:p w:rsidR="00000000" w:rsidRDefault="00A9199E" w:rsidP="00A9199E">
          <w:pPr>
            <w:pStyle w:val="20CE7098B1444FCB92DB8A8B0AD38035"/>
          </w:pPr>
          <w:r w:rsidRPr="00E12759">
            <w:rPr>
              <w:rStyle w:val="PlaceholderText"/>
            </w:rPr>
            <w:t>[Company]</w:t>
          </w:r>
        </w:p>
      </w:docPartBody>
    </w:docPart>
    <w:docPart>
      <w:docPartPr>
        <w:name w:val="BBFB4DDF45294060A1E320422167F78F"/>
        <w:category>
          <w:name w:val="General"/>
          <w:gallery w:val="placeholder"/>
        </w:category>
        <w:types>
          <w:type w:val="bbPlcHdr"/>
        </w:types>
        <w:behaviors>
          <w:behavior w:val="content"/>
        </w:behaviors>
        <w:guid w:val="{74F62B6F-799D-4AFB-B637-CC4A3692B619}"/>
      </w:docPartPr>
      <w:docPartBody>
        <w:p w:rsidR="00000000" w:rsidRDefault="00A9199E" w:rsidP="00A9199E">
          <w:pPr>
            <w:pStyle w:val="BBFB4DDF45294060A1E320422167F78F"/>
          </w:pPr>
          <w:r w:rsidRPr="00E12759">
            <w:rPr>
              <w:rStyle w:val="PlaceholderText"/>
            </w:rPr>
            <w:t>[Company]</w:t>
          </w:r>
        </w:p>
      </w:docPartBody>
    </w:docPart>
    <w:docPart>
      <w:docPartPr>
        <w:name w:val="4DE9D670B1BC452191BC717684617474"/>
        <w:category>
          <w:name w:val="General"/>
          <w:gallery w:val="placeholder"/>
        </w:category>
        <w:types>
          <w:type w:val="bbPlcHdr"/>
        </w:types>
        <w:behaviors>
          <w:behavior w:val="content"/>
        </w:behaviors>
        <w:guid w:val="{86BF37B8-2230-4A61-9CA9-14E7C5444BB4}"/>
      </w:docPartPr>
      <w:docPartBody>
        <w:p w:rsidR="00000000" w:rsidRDefault="00A9199E" w:rsidP="00A9199E">
          <w:pPr>
            <w:pStyle w:val="4DE9D670B1BC452191BC717684617474"/>
          </w:pPr>
          <w:r w:rsidRPr="00E12759">
            <w:rPr>
              <w:rStyle w:val="PlaceholderText"/>
            </w:rPr>
            <w:t>[Company]</w:t>
          </w:r>
        </w:p>
      </w:docPartBody>
    </w:docPart>
    <w:docPart>
      <w:docPartPr>
        <w:name w:val="0D46DF4ABA4144D9BE53ACE40B3A0FC9"/>
        <w:category>
          <w:name w:val="General"/>
          <w:gallery w:val="placeholder"/>
        </w:category>
        <w:types>
          <w:type w:val="bbPlcHdr"/>
        </w:types>
        <w:behaviors>
          <w:behavior w:val="content"/>
        </w:behaviors>
        <w:guid w:val="{2B286E15-DE6E-4888-8A4B-0023077FA457}"/>
      </w:docPartPr>
      <w:docPartBody>
        <w:p w:rsidR="00000000" w:rsidRDefault="00A9199E" w:rsidP="00A9199E">
          <w:pPr>
            <w:pStyle w:val="0D46DF4ABA4144D9BE53ACE40B3A0FC9"/>
          </w:pPr>
          <w:r w:rsidRPr="00E12759">
            <w:rPr>
              <w:rStyle w:val="PlaceholderText"/>
            </w:rPr>
            <w:t>[Company]</w:t>
          </w:r>
        </w:p>
      </w:docPartBody>
    </w:docPart>
    <w:docPart>
      <w:docPartPr>
        <w:name w:val="42F6554F086E4524AFC25BCD3382083D"/>
        <w:category>
          <w:name w:val="General"/>
          <w:gallery w:val="placeholder"/>
        </w:category>
        <w:types>
          <w:type w:val="bbPlcHdr"/>
        </w:types>
        <w:behaviors>
          <w:behavior w:val="content"/>
        </w:behaviors>
        <w:guid w:val="{E142CC1C-9AEF-49CB-B46B-06CCE9C6E236}"/>
      </w:docPartPr>
      <w:docPartBody>
        <w:p w:rsidR="00000000" w:rsidRDefault="00A9199E" w:rsidP="00A9199E">
          <w:pPr>
            <w:pStyle w:val="42F6554F086E4524AFC25BCD3382083D"/>
          </w:pPr>
          <w:r w:rsidRPr="00E12759">
            <w:rPr>
              <w:rStyle w:val="PlaceholderText"/>
            </w:rPr>
            <w:t>[Company]</w:t>
          </w:r>
        </w:p>
      </w:docPartBody>
    </w:docPart>
    <w:docPart>
      <w:docPartPr>
        <w:name w:val="49BC8FF205B54487B141A99F8999B74E"/>
        <w:category>
          <w:name w:val="General"/>
          <w:gallery w:val="placeholder"/>
        </w:category>
        <w:types>
          <w:type w:val="bbPlcHdr"/>
        </w:types>
        <w:behaviors>
          <w:behavior w:val="content"/>
        </w:behaviors>
        <w:guid w:val="{0F5DE4BF-F841-46BC-86AA-0E2E0EC179E7}"/>
      </w:docPartPr>
      <w:docPartBody>
        <w:p w:rsidR="00000000" w:rsidRDefault="00A9199E" w:rsidP="00A9199E">
          <w:pPr>
            <w:pStyle w:val="49BC8FF205B54487B141A99F8999B74E"/>
          </w:pPr>
          <w:r w:rsidRPr="00E12759">
            <w:rPr>
              <w:rStyle w:val="PlaceholderText"/>
            </w:rPr>
            <w:t>[Company]</w:t>
          </w:r>
        </w:p>
      </w:docPartBody>
    </w:docPart>
    <w:docPart>
      <w:docPartPr>
        <w:name w:val="3417A61AC2C84561A0E3634604EAEF89"/>
        <w:category>
          <w:name w:val="General"/>
          <w:gallery w:val="placeholder"/>
        </w:category>
        <w:types>
          <w:type w:val="bbPlcHdr"/>
        </w:types>
        <w:behaviors>
          <w:behavior w:val="content"/>
        </w:behaviors>
        <w:guid w:val="{BD6F1895-4BD1-4A68-8AAD-55DB553A4AF4}"/>
      </w:docPartPr>
      <w:docPartBody>
        <w:p w:rsidR="00000000" w:rsidRDefault="00A9199E" w:rsidP="00A9199E">
          <w:pPr>
            <w:pStyle w:val="3417A61AC2C84561A0E3634604EAEF89"/>
          </w:pPr>
          <w:r w:rsidRPr="00E12759">
            <w:rPr>
              <w:rStyle w:val="PlaceholderText"/>
            </w:rPr>
            <w:t>[Company]</w:t>
          </w:r>
        </w:p>
      </w:docPartBody>
    </w:docPart>
    <w:docPart>
      <w:docPartPr>
        <w:name w:val="A6BC5C5B155844CFBAAB5DBDD93F0F10"/>
        <w:category>
          <w:name w:val="General"/>
          <w:gallery w:val="placeholder"/>
        </w:category>
        <w:types>
          <w:type w:val="bbPlcHdr"/>
        </w:types>
        <w:behaviors>
          <w:behavior w:val="content"/>
        </w:behaviors>
        <w:guid w:val="{75EF084E-DC06-43E5-89D2-23204C533E45}"/>
      </w:docPartPr>
      <w:docPartBody>
        <w:p w:rsidR="00000000" w:rsidRDefault="00A9199E" w:rsidP="00A9199E">
          <w:pPr>
            <w:pStyle w:val="A6BC5C5B155844CFBAAB5DBDD93F0F10"/>
          </w:pPr>
          <w:r w:rsidRPr="00E12759">
            <w:rPr>
              <w:rStyle w:val="PlaceholderText"/>
            </w:rPr>
            <w:t>[Company]</w:t>
          </w:r>
        </w:p>
      </w:docPartBody>
    </w:docPart>
    <w:docPart>
      <w:docPartPr>
        <w:name w:val="4CCBC2ADFADA4DF080754CE9BD060058"/>
        <w:category>
          <w:name w:val="General"/>
          <w:gallery w:val="placeholder"/>
        </w:category>
        <w:types>
          <w:type w:val="bbPlcHdr"/>
        </w:types>
        <w:behaviors>
          <w:behavior w:val="content"/>
        </w:behaviors>
        <w:guid w:val="{44CDDA11-A663-4532-8494-BF0647F561EF}"/>
      </w:docPartPr>
      <w:docPartBody>
        <w:p w:rsidR="00000000" w:rsidRDefault="00A9199E" w:rsidP="00A9199E">
          <w:pPr>
            <w:pStyle w:val="4CCBC2ADFADA4DF080754CE9BD060058"/>
          </w:pPr>
          <w:r w:rsidRPr="00E12759">
            <w:rPr>
              <w:rStyle w:val="PlaceholderText"/>
            </w:rPr>
            <w:t>[Company]</w:t>
          </w:r>
        </w:p>
      </w:docPartBody>
    </w:docPart>
    <w:docPart>
      <w:docPartPr>
        <w:name w:val="6571FC5DF9BF484D95A56CB4A106BD09"/>
        <w:category>
          <w:name w:val="General"/>
          <w:gallery w:val="placeholder"/>
        </w:category>
        <w:types>
          <w:type w:val="bbPlcHdr"/>
        </w:types>
        <w:behaviors>
          <w:behavior w:val="content"/>
        </w:behaviors>
        <w:guid w:val="{11C0367F-7EE5-4B31-8796-4E92AEA51468}"/>
      </w:docPartPr>
      <w:docPartBody>
        <w:p w:rsidR="00000000" w:rsidRDefault="00A9199E" w:rsidP="00A9199E">
          <w:pPr>
            <w:pStyle w:val="6571FC5DF9BF484D95A56CB4A106BD09"/>
          </w:pPr>
          <w:r w:rsidRPr="00E12759">
            <w:rPr>
              <w:rStyle w:val="PlaceholderText"/>
            </w:rPr>
            <w:t>[Company]</w:t>
          </w:r>
        </w:p>
      </w:docPartBody>
    </w:docPart>
    <w:docPart>
      <w:docPartPr>
        <w:name w:val="F389773B028441DC81A270909B90ABD4"/>
        <w:category>
          <w:name w:val="General"/>
          <w:gallery w:val="placeholder"/>
        </w:category>
        <w:types>
          <w:type w:val="bbPlcHdr"/>
        </w:types>
        <w:behaviors>
          <w:behavior w:val="content"/>
        </w:behaviors>
        <w:guid w:val="{A2E0A37B-01DD-4854-A50B-95DF9614A948}"/>
      </w:docPartPr>
      <w:docPartBody>
        <w:p w:rsidR="00000000" w:rsidRDefault="00A9199E" w:rsidP="00A9199E">
          <w:pPr>
            <w:pStyle w:val="F389773B028441DC81A270909B90ABD4"/>
          </w:pPr>
          <w:r w:rsidRPr="00E12759">
            <w:rPr>
              <w:rStyle w:val="PlaceholderText"/>
            </w:rPr>
            <w:t>[Company]</w:t>
          </w:r>
        </w:p>
      </w:docPartBody>
    </w:docPart>
    <w:docPart>
      <w:docPartPr>
        <w:name w:val="D79BAEBF28AF4B5FAE309A238B94FAE8"/>
        <w:category>
          <w:name w:val="General"/>
          <w:gallery w:val="placeholder"/>
        </w:category>
        <w:types>
          <w:type w:val="bbPlcHdr"/>
        </w:types>
        <w:behaviors>
          <w:behavior w:val="content"/>
        </w:behaviors>
        <w:guid w:val="{20B11F5B-023B-4E8D-AF0B-AA0A68553C54}"/>
      </w:docPartPr>
      <w:docPartBody>
        <w:p w:rsidR="00000000" w:rsidRDefault="00A9199E" w:rsidP="00A9199E">
          <w:pPr>
            <w:pStyle w:val="D79BAEBF28AF4B5FAE309A238B94FAE8"/>
          </w:pPr>
          <w:r w:rsidRPr="00E12759">
            <w:rPr>
              <w:rStyle w:val="PlaceholderText"/>
            </w:rPr>
            <w:t>[Company]</w:t>
          </w:r>
        </w:p>
      </w:docPartBody>
    </w:docPart>
    <w:docPart>
      <w:docPartPr>
        <w:name w:val="3996428F99BD4F4E834186B13646E25A"/>
        <w:category>
          <w:name w:val="General"/>
          <w:gallery w:val="placeholder"/>
        </w:category>
        <w:types>
          <w:type w:val="bbPlcHdr"/>
        </w:types>
        <w:behaviors>
          <w:behavior w:val="content"/>
        </w:behaviors>
        <w:guid w:val="{E3DB0530-E3EC-417E-AF61-26E0E402CA7F}"/>
      </w:docPartPr>
      <w:docPartBody>
        <w:p w:rsidR="00000000" w:rsidRDefault="00A9199E" w:rsidP="00A9199E">
          <w:pPr>
            <w:pStyle w:val="3996428F99BD4F4E834186B13646E25A"/>
          </w:pPr>
          <w:r w:rsidRPr="00E12759">
            <w:rPr>
              <w:rStyle w:val="PlaceholderText"/>
            </w:rPr>
            <w:t>[Company]</w:t>
          </w:r>
        </w:p>
      </w:docPartBody>
    </w:docPart>
    <w:docPart>
      <w:docPartPr>
        <w:name w:val="F0B2DE547C4B4821AC17DAAEFE9684FF"/>
        <w:category>
          <w:name w:val="General"/>
          <w:gallery w:val="placeholder"/>
        </w:category>
        <w:types>
          <w:type w:val="bbPlcHdr"/>
        </w:types>
        <w:behaviors>
          <w:behavior w:val="content"/>
        </w:behaviors>
        <w:guid w:val="{0CB8CC20-AD89-413F-8A3D-53E5A715846D}"/>
      </w:docPartPr>
      <w:docPartBody>
        <w:p w:rsidR="00000000" w:rsidRDefault="00A9199E" w:rsidP="00A9199E">
          <w:pPr>
            <w:pStyle w:val="F0B2DE547C4B4821AC17DAAEFE9684FF"/>
          </w:pPr>
          <w:r w:rsidRPr="004D6618">
            <w:rPr>
              <w:rStyle w:val="PlaceholderText"/>
            </w:rPr>
            <w:t>[Company]</w:t>
          </w:r>
        </w:p>
      </w:docPartBody>
    </w:docPart>
    <w:docPart>
      <w:docPartPr>
        <w:name w:val="4B64ED6F2C9C4D8E9284D073C494C8ED"/>
        <w:category>
          <w:name w:val="General"/>
          <w:gallery w:val="placeholder"/>
        </w:category>
        <w:types>
          <w:type w:val="bbPlcHdr"/>
        </w:types>
        <w:behaviors>
          <w:behavior w:val="content"/>
        </w:behaviors>
        <w:guid w:val="{3137C0C1-A88E-484F-BF14-EB4D4AE919F6}"/>
      </w:docPartPr>
      <w:docPartBody>
        <w:p w:rsidR="00000000" w:rsidRDefault="00A9199E" w:rsidP="00A9199E">
          <w:pPr>
            <w:pStyle w:val="4B64ED6F2C9C4D8E9284D073C494C8ED"/>
          </w:pPr>
          <w:r w:rsidRPr="00E12759">
            <w:rPr>
              <w:rStyle w:val="PlaceholderText"/>
            </w:rPr>
            <w:t>[Company]</w:t>
          </w:r>
        </w:p>
      </w:docPartBody>
    </w:docPart>
    <w:docPart>
      <w:docPartPr>
        <w:name w:val="2534009949F54085A944CF3455D25B80"/>
        <w:category>
          <w:name w:val="General"/>
          <w:gallery w:val="placeholder"/>
        </w:category>
        <w:types>
          <w:type w:val="bbPlcHdr"/>
        </w:types>
        <w:behaviors>
          <w:behavior w:val="content"/>
        </w:behaviors>
        <w:guid w:val="{156DC6BC-B441-4AEC-A47A-EAC8FA0049E3}"/>
      </w:docPartPr>
      <w:docPartBody>
        <w:p w:rsidR="00000000" w:rsidRDefault="00A9199E" w:rsidP="00A9199E">
          <w:pPr>
            <w:pStyle w:val="2534009949F54085A944CF3455D25B80"/>
          </w:pPr>
          <w:r w:rsidRPr="00E12759">
            <w:rPr>
              <w:rStyle w:val="PlaceholderText"/>
            </w:rPr>
            <w:t>[Company]</w:t>
          </w:r>
        </w:p>
      </w:docPartBody>
    </w:docPart>
    <w:docPart>
      <w:docPartPr>
        <w:name w:val="03A4E3D06A654857A2FBDEDBC8DE49C3"/>
        <w:category>
          <w:name w:val="General"/>
          <w:gallery w:val="placeholder"/>
        </w:category>
        <w:types>
          <w:type w:val="bbPlcHdr"/>
        </w:types>
        <w:behaviors>
          <w:behavior w:val="content"/>
        </w:behaviors>
        <w:guid w:val="{6F1AA5C4-AC8A-4AAF-B227-652A3AC5B5BB}"/>
      </w:docPartPr>
      <w:docPartBody>
        <w:p w:rsidR="00000000" w:rsidRDefault="00A9199E" w:rsidP="00A9199E">
          <w:pPr>
            <w:pStyle w:val="03A4E3D06A654857A2FBDEDBC8DE49C3"/>
          </w:pPr>
          <w:r w:rsidRPr="00E12759">
            <w:rPr>
              <w:rStyle w:val="PlaceholderText"/>
            </w:rPr>
            <w:t>[Company]</w:t>
          </w:r>
        </w:p>
      </w:docPartBody>
    </w:docPart>
    <w:docPart>
      <w:docPartPr>
        <w:name w:val="D1EDA40A215140EABF6B52F52EF19BCC"/>
        <w:category>
          <w:name w:val="General"/>
          <w:gallery w:val="placeholder"/>
        </w:category>
        <w:types>
          <w:type w:val="bbPlcHdr"/>
        </w:types>
        <w:behaviors>
          <w:behavior w:val="content"/>
        </w:behaviors>
        <w:guid w:val="{BCA29361-A70E-4FD9-B7AD-7D1890076FE3}"/>
      </w:docPartPr>
      <w:docPartBody>
        <w:p w:rsidR="00000000" w:rsidRDefault="00A9199E" w:rsidP="00A9199E">
          <w:pPr>
            <w:pStyle w:val="D1EDA40A215140EABF6B52F52EF19BCC"/>
          </w:pPr>
          <w:r w:rsidRPr="00E12759">
            <w:rPr>
              <w:rStyle w:val="PlaceholderText"/>
            </w:rPr>
            <w:t>[Company]</w:t>
          </w:r>
        </w:p>
      </w:docPartBody>
    </w:docPart>
    <w:docPart>
      <w:docPartPr>
        <w:name w:val="8AB465FC750F49CDA093D54B054C68A2"/>
        <w:category>
          <w:name w:val="General"/>
          <w:gallery w:val="placeholder"/>
        </w:category>
        <w:types>
          <w:type w:val="bbPlcHdr"/>
        </w:types>
        <w:behaviors>
          <w:behavior w:val="content"/>
        </w:behaviors>
        <w:guid w:val="{5FAEED17-B01F-46E7-AC7B-D79113909855}"/>
      </w:docPartPr>
      <w:docPartBody>
        <w:p w:rsidR="00000000" w:rsidRDefault="00A9199E" w:rsidP="00A9199E">
          <w:pPr>
            <w:pStyle w:val="8AB465FC750F49CDA093D54B054C68A2"/>
          </w:pPr>
          <w:r w:rsidRPr="00E12759">
            <w:rPr>
              <w:rStyle w:val="PlaceholderText"/>
            </w:rPr>
            <w:t>[Company]</w:t>
          </w:r>
        </w:p>
      </w:docPartBody>
    </w:docPart>
    <w:docPart>
      <w:docPartPr>
        <w:name w:val="00DAB5EB2F644934B95E1471BC819636"/>
        <w:category>
          <w:name w:val="General"/>
          <w:gallery w:val="placeholder"/>
        </w:category>
        <w:types>
          <w:type w:val="bbPlcHdr"/>
        </w:types>
        <w:behaviors>
          <w:behavior w:val="content"/>
        </w:behaviors>
        <w:guid w:val="{37BF62A1-8DF4-40D1-B269-AAF82095B19B}"/>
      </w:docPartPr>
      <w:docPartBody>
        <w:p w:rsidR="00000000" w:rsidRDefault="00A9199E" w:rsidP="00A9199E">
          <w:pPr>
            <w:pStyle w:val="00DAB5EB2F644934B95E1471BC819636"/>
          </w:pPr>
          <w:r w:rsidRPr="00E12759">
            <w:rPr>
              <w:rStyle w:val="PlaceholderText"/>
            </w:rPr>
            <w:t>[Company]</w:t>
          </w:r>
        </w:p>
      </w:docPartBody>
    </w:docPart>
    <w:docPart>
      <w:docPartPr>
        <w:name w:val="5800C07EE088416CBA1E9059B6B23583"/>
        <w:category>
          <w:name w:val="General"/>
          <w:gallery w:val="placeholder"/>
        </w:category>
        <w:types>
          <w:type w:val="bbPlcHdr"/>
        </w:types>
        <w:behaviors>
          <w:behavior w:val="content"/>
        </w:behaviors>
        <w:guid w:val="{55FBEED6-6386-4D12-BC11-6CFC64A5FBF4}"/>
      </w:docPartPr>
      <w:docPartBody>
        <w:p w:rsidR="00000000" w:rsidRDefault="00A9199E" w:rsidP="00A9199E">
          <w:pPr>
            <w:pStyle w:val="5800C07EE088416CBA1E9059B6B23583"/>
          </w:pPr>
          <w:r w:rsidRPr="00CD2611">
            <w:rPr>
              <w:rStyle w:val="PlaceholderText"/>
            </w:rPr>
            <w:t>[Manager]</w:t>
          </w:r>
        </w:p>
      </w:docPartBody>
    </w:docPart>
    <w:docPart>
      <w:docPartPr>
        <w:name w:val="CC67B290AE04437D99358150BC9B5C17"/>
        <w:category>
          <w:name w:val="General"/>
          <w:gallery w:val="placeholder"/>
        </w:category>
        <w:types>
          <w:type w:val="bbPlcHdr"/>
        </w:types>
        <w:behaviors>
          <w:behavior w:val="content"/>
        </w:behaviors>
        <w:guid w:val="{0FF6BC0D-BA5D-4E52-8FDE-321C91FB4C62}"/>
      </w:docPartPr>
      <w:docPartBody>
        <w:p w:rsidR="00000000" w:rsidRDefault="00A9199E" w:rsidP="00A9199E">
          <w:pPr>
            <w:pStyle w:val="CC67B290AE04437D99358150BC9B5C17"/>
          </w:pPr>
          <w:r w:rsidRPr="00E12759">
            <w:rPr>
              <w:rStyle w:val="PlaceholderText"/>
            </w:rPr>
            <w:t>[Company]</w:t>
          </w:r>
        </w:p>
      </w:docPartBody>
    </w:docPart>
    <w:docPart>
      <w:docPartPr>
        <w:name w:val="97B9788FF46045399DBE57E6E7F68895"/>
        <w:category>
          <w:name w:val="General"/>
          <w:gallery w:val="placeholder"/>
        </w:category>
        <w:types>
          <w:type w:val="bbPlcHdr"/>
        </w:types>
        <w:behaviors>
          <w:behavior w:val="content"/>
        </w:behaviors>
        <w:guid w:val="{89893403-5F2F-4336-822C-DC3B74717278}"/>
      </w:docPartPr>
      <w:docPartBody>
        <w:p w:rsidR="00000000" w:rsidRDefault="00A9199E" w:rsidP="00A9199E">
          <w:pPr>
            <w:pStyle w:val="97B9788FF46045399DBE57E6E7F68895"/>
          </w:pPr>
          <w:r w:rsidRPr="00E12759">
            <w:rPr>
              <w:rStyle w:val="PlaceholderText"/>
            </w:rPr>
            <w:t>[Company]</w:t>
          </w:r>
        </w:p>
      </w:docPartBody>
    </w:docPart>
    <w:docPart>
      <w:docPartPr>
        <w:name w:val="2C8E5B6951164834BCA17CBE9B1C7468"/>
        <w:category>
          <w:name w:val="General"/>
          <w:gallery w:val="placeholder"/>
        </w:category>
        <w:types>
          <w:type w:val="bbPlcHdr"/>
        </w:types>
        <w:behaviors>
          <w:behavior w:val="content"/>
        </w:behaviors>
        <w:guid w:val="{E6AFADA6-A0DA-48D6-8B90-BB730CF3F564}"/>
      </w:docPartPr>
      <w:docPartBody>
        <w:p w:rsidR="00000000" w:rsidRDefault="00A9199E" w:rsidP="00A9199E">
          <w:pPr>
            <w:pStyle w:val="2C8E5B6951164834BCA17CBE9B1C7468"/>
          </w:pPr>
          <w:r w:rsidRPr="00E12759">
            <w:rPr>
              <w:rStyle w:val="PlaceholderText"/>
            </w:rPr>
            <w:t>[Company]</w:t>
          </w:r>
        </w:p>
      </w:docPartBody>
    </w:docPart>
    <w:docPart>
      <w:docPartPr>
        <w:name w:val="D83D14DB00114D5E9F650153037E2727"/>
        <w:category>
          <w:name w:val="General"/>
          <w:gallery w:val="placeholder"/>
        </w:category>
        <w:types>
          <w:type w:val="bbPlcHdr"/>
        </w:types>
        <w:behaviors>
          <w:behavior w:val="content"/>
        </w:behaviors>
        <w:guid w:val="{69A65189-67CB-47AF-923F-08FDD5094B7A}"/>
      </w:docPartPr>
      <w:docPartBody>
        <w:p w:rsidR="00000000" w:rsidRDefault="00A9199E" w:rsidP="00A9199E">
          <w:pPr>
            <w:pStyle w:val="D83D14DB00114D5E9F650153037E2727"/>
          </w:pPr>
          <w:r w:rsidRPr="00E12759">
            <w:rPr>
              <w:rStyle w:val="PlaceholderText"/>
            </w:rPr>
            <w:t>[Company]</w:t>
          </w:r>
        </w:p>
      </w:docPartBody>
    </w:docPart>
    <w:docPart>
      <w:docPartPr>
        <w:name w:val="2E7F739BC4714360A766BFD2E2C7E97D"/>
        <w:category>
          <w:name w:val="General"/>
          <w:gallery w:val="placeholder"/>
        </w:category>
        <w:types>
          <w:type w:val="bbPlcHdr"/>
        </w:types>
        <w:behaviors>
          <w:behavior w:val="content"/>
        </w:behaviors>
        <w:guid w:val="{2F494F80-E6AC-492E-97C8-708D10BF1B1A}"/>
      </w:docPartPr>
      <w:docPartBody>
        <w:p w:rsidR="00000000" w:rsidRDefault="00A9199E" w:rsidP="00A9199E">
          <w:pPr>
            <w:pStyle w:val="2E7F739BC4714360A766BFD2E2C7E97D"/>
          </w:pPr>
          <w:r w:rsidRPr="00E12759">
            <w:rPr>
              <w:rStyle w:val="PlaceholderText"/>
            </w:rPr>
            <w:t>[Company]</w:t>
          </w:r>
        </w:p>
      </w:docPartBody>
    </w:docPart>
    <w:docPart>
      <w:docPartPr>
        <w:name w:val="4FEDF8AD15AD458D9BD162AC4DB3DB9E"/>
        <w:category>
          <w:name w:val="General"/>
          <w:gallery w:val="placeholder"/>
        </w:category>
        <w:types>
          <w:type w:val="bbPlcHdr"/>
        </w:types>
        <w:behaviors>
          <w:behavior w:val="content"/>
        </w:behaviors>
        <w:guid w:val="{AF315DFA-F6EB-4FB8-92C0-5CCB0567AEF1}"/>
      </w:docPartPr>
      <w:docPartBody>
        <w:p w:rsidR="00000000" w:rsidRDefault="00A9199E" w:rsidP="00A9199E">
          <w:pPr>
            <w:pStyle w:val="4FEDF8AD15AD458D9BD162AC4DB3DB9E"/>
          </w:pPr>
          <w:r w:rsidRPr="00E12759">
            <w:rPr>
              <w:rStyle w:val="PlaceholderText"/>
            </w:rPr>
            <w:t>[Company]</w:t>
          </w:r>
        </w:p>
      </w:docPartBody>
    </w:docPart>
    <w:docPart>
      <w:docPartPr>
        <w:name w:val="EF43123026974254975D906CB583D95A"/>
        <w:category>
          <w:name w:val="General"/>
          <w:gallery w:val="placeholder"/>
        </w:category>
        <w:types>
          <w:type w:val="bbPlcHdr"/>
        </w:types>
        <w:behaviors>
          <w:behavior w:val="content"/>
        </w:behaviors>
        <w:guid w:val="{F1E9C77F-90A8-48C8-A32D-66C35ED16098}"/>
      </w:docPartPr>
      <w:docPartBody>
        <w:p w:rsidR="00000000" w:rsidRDefault="00A9199E" w:rsidP="00A9199E">
          <w:pPr>
            <w:pStyle w:val="EF43123026974254975D906CB583D95A"/>
          </w:pPr>
          <w:r w:rsidRPr="00E12759">
            <w:rPr>
              <w:rStyle w:val="PlaceholderText"/>
            </w:rPr>
            <w:t>[Company]</w:t>
          </w:r>
        </w:p>
      </w:docPartBody>
    </w:docPart>
    <w:docPart>
      <w:docPartPr>
        <w:name w:val="2C72654181044A009B32DDA60B998841"/>
        <w:category>
          <w:name w:val="General"/>
          <w:gallery w:val="placeholder"/>
        </w:category>
        <w:types>
          <w:type w:val="bbPlcHdr"/>
        </w:types>
        <w:behaviors>
          <w:behavior w:val="content"/>
        </w:behaviors>
        <w:guid w:val="{00DAE861-6ACE-4B52-B936-23C3FB7A3C0B}"/>
      </w:docPartPr>
      <w:docPartBody>
        <w:p w:rsidR="00000000" w:rsidRDefault="00A9199E" w:rsidP="00A9199E">
          <w:pPr>
            <w:pStyle w:val="2C72654181044A009B32DDA60B998841"/>
          </w:pPr>
          <w:r w:rsidRPr="00CD2611">
            <w:rPr>
              <w:rStyle w:val="PlaceholderText"/>
            </w:rPr>
            <w:t>[Manager]</w:t>
          </w:r>
        </w:p>
      </w:docPartBody>
    </w:docPart>
    <w:docPart>
      <w:docPartPr>
        <w:name w:val="4376630D7A85447CB2E4497FD1152CE8"/>
        <w:category>
          <w:name w:val="General"/>
          <w:gallery w:val="placeholder"/>
        </w:category>
        <w:types>
          <w:type w:val="bbPlcHdr"/>
        </w:types>
        <w:behaviors>
          <w:behavior w:val="content"/>
        </w:behaviors>
        <w:guid w:val="{CE0F9BB9-BD21-4050-9837-679ADA0F1394}"/>
      </w:docPartPr>
      <w:docPartBody>
        <w:p w:rsidR="00000000" w:rsidRDefault="00A9199E" w:rsidP="00A9199E">
          <w:pPr>
            <w:pStyle w:val="4376630D7A85447CB2E4497FD1152CE8"/>
          </w:pPr>
          <w:r w:rsidRPr="00E12759">
            <w:rPr>
              <w:rStyle w:val="PlaceholderText"/>
            </w:rPr>
            <w:t>[Company]</w:t>
          </w:r>
        </w:p>
      </w:docPartBody>
    </w:docPart>
    <w:docPart>
      <w:docPartPr>
        <w:name w:val="0A4CD55DDE444054BDB8227E5C06B0ED"/>
        <w:category>
          <w:name w:val="General"/>
          <w:gallery w:val="placeholder"/>
        </w:category>
        <w:types>
          <w:type w:val="bbPlcHdr"/>
        </w:types>
        <w:behaviors>
          <w:behavior w:val="content"/>
        </w:behaviors>
        <w:guid w:val="{71AAD5DD-385F-465E-A03D-7870D68958FD}"/>
      </w:docPartPr>
      <w:docPartBody>
        <w:p w:rsidR="00000000" w:rsidRDefault="00A9199E" w:rsidP="00A9199E">
          <w:pPr>
            <w:pStyle w:val="0A4CD55DDE444054BDB8227E5C06B0ED"/>
          </w:pPr>
          <w:r w:rsidRPr="00E12759">
            <w:rPr>
              <w:rStyle w:val="PlaceholderText"/>
            </w:rPr>
            <w:t>[Company]</w:t>
          </w:r>
        </w:p>
      </w:docPartBody>
    </w:docPart>
    <w:docPart>
      <w:docPartPr>
        <w:name w:val="9E4F578F67A044E8ACF70CCF69B3CB12"/>
        <w:category>
          <w:name w:val="General"/>
          <w:gallery w:val="placeholder"/>
        </w:category>
        <w:types>
          <w:type w:val="bbPlcHdr"/>
        </w:types>
        <w:behaviors>
          <w:behavior w:val="content"/>
        </w:behaviors>
        <w:guid w:val="{6E150C45-A57D-480E-ACC5-919C3A82C643}"/>
      </w:docPartPr>
      <w:docPartBody>
        <w:p w:rsidR="00000000" w:rsidRDefault="00A9199E" w:rsidP="00A9199E">
          <w:pPr>
            <w:pStyle w:val="9E4F578F67A044E8ACF70CCF69B3CB12"/>
          </w:pPr>
          <w:r w:rsidRPr="00E12759">
            <w:rPr>
              <w:rStyle w:val="PlaceholderText"/>
            </w:rPr>
            <w:t>[Company]</w:t>
          </w:r>
        </w:p>
      </w:docPartBody>
    </w:docPart>
    <w:docPart>
      <w:docPartPr>
        <w:name w:val="7AC2595BF50249FCB9AA0E2836256E25"/>
        <w:category>
          <w:name w:val="General"/>
          <w:gallery w:val="placeholder"/>
        </w:category>
        <w:types>
          <w:type w:val="bbPlcHdr"/>
        </w:types>
        <w:behaviors>
          <w:behavior w:val="content"/>
        </w:behaviors>
        <w:guid w:val="{52C71AC5-5D56-4844-8084-8CE383B30B26}"/>
      </w:docPartPr>
      <w:docPartBody>
        <w:p w:rsidR="00000000" w:rsidRDefault="00A9199E" w:rsidP="00A9199E">
          <w:pPr>
            <w:pStyle w:val="7AC2595BF50249FCB9AA0E2836256E25"/>
          </w:pPr>
          <w:r w:rsidRPr="00E12759">
            <w:rPr>
              <w:rStyle w:val="PlaceholderText"/>
            </w:rPr>
            <w:t>[Company]</w:t>
          </w:r>
        </w:p>
      </w:docPartBody>
    </w:docPart>
    <w:docPart>
      <w:docPartPr>
        <w:name w:val="53025E46EE9D4647B3ABCA0CC1109D46"/>
        <w:category>
          <w:name w:val="General"/>
          <w:gallery w:val="placeholder"/>
        </w:category>
        <w:types>
          <w:type w:val="bbPlcHdr"/>
        </w:types>
        <w:behaviors>
          <w:behavior w:val="content"/>
        </w:behaviors>
        <w:guid w:val="{7BE67590-C911-48AE-B881-F906BF8CFF82}"/>
      </w:docPartPr>
      <w:docPartBody>
        <w:p w:rsidR="00000000" w:rsidRDefault="00A9199E" w:rsidP="00A9199E">
          <w:pPr>
            <w:pStyle w:val="53025E46EE9D4647B3ABCA0CC1109D46"/>
          </w:pPr>
          <w:r>
            <w:rPr>
              <w:rStyle w:val="PlaceholderText"/>
            </w:rPr>
            <w:t>Date</w:t>
          </w:r>
        </w:p>
      </w:docPartBody>
    </w:docPart>
    <w:docPart>
      <w:docPartPr>
        <w:name w:val="E659CA96804B498E9984F7A66902BA0C"/>
        <w:category>
          <w:name w:val="General"/>
          <w:gallery w:val="placeholder"/>
        </w:category>
        <w:types>
          <w:type w:val="bbPlcHdr"/>
        </w:types>
        <w:behaviors>
          <w:behavior w:val="content"/>
        </w:behaviors>
        <w:guid w:val="{E100397D-3838-4179-B514-452F2BA4AFDB}"/>
      </w:docPartPr>
      <w:docPartBody>
        <w:p w:rsidR="00000000" w:rsidRDefault="00A9199E" w:rsidP="00A9199E">
          <w:pPr>
            <w:pStyle w:val="E659CA96804B498E9984F7A66902BA0C"/>
          </w:pPr>
          <w:r>
            <w:rPr>
              <w:rStyle w:val="PlaceholderText"/>
            </w:rPr>
            <w:t>Date</w:t>
          </w:r>
        </w:p>
      </w:docPartBody>
    </w:docPart>
    <w:docPart>
      <w:docPartPr>
        <w:name w:val="3F548A0576414858AEC201E56F7620A2"/>
        <w:category>
          <w:name w:val="General"/>
          <w:gallery w:val="placeholder"/>
        </w:category>
        <w:types>
          <w:type w:val="bbPlcHdr"/>
        </w:types>
        <w:behaviors>
          <w:behavior w:val="content"/>
        </w:behaviors>
        <w:guid w:val="{78F6E0BC-2B52-4086-8D26-FCFC106D62D2}"/>
      </w:docPartPr>
      <w:docPartBody>
        <w:p w:rsidR="00000000" w:rsidRDefault="00A9199E" w:rsidP="00A9199E">
          <w:pPr>
            <w:pStyle w:val="3F548A0576414858AEC201E56F7620A2"/>
          </w:pPr>
          <w:r>
            <w:rPr>
              <w:rStyle w:val="PlaceholderText"/>
            </w:rPr>
            <w:t>Date.</w:t>
          </w:r>
        </w:p>
      </w:docPartBody>
    </w:docPart>
    <w:docPart>
      <w:docPartPr>
        <w:name w:val="5D605D9F035042668A965DA57D89158D"/>
        <w:category>
          <w:name w:val="General"/>
          <w:gallery w:val="placeholder"/>
        </w:category>
        <w:types>
          <w:type w:val="bbPlcHdr"/>
        </w:types>
        <w:behaviors>
          <w:behavior w:val="content"/>
        </w:behaviors>
        <w:guid w:val="{1A5BD15E-2BB8-4EDB-B824-DC4EEDB819B9}"/>
      </w:docPartPr>
      <w:docPartBody>
        <w:p w:rsidR="00000000" w:rsidRDefault="00A9199E" w:rsidP="00A9199E">
          <w:pPr>
            <w:pStyle w:val="5D605D9F035042668A965DA57D89158D"/>
          </w:pPr>
          <w:r w:rsidRPr="00E12759">
            <w:rPr>
              <w:rStyle w:val="PlaceholderText"/>
            </w:rPr>
            <w:t>[Company]</w:t>
          </w:r>
        </w:p>
      </w:docPartBody>
    </w:docPart>
    <w:docPart>
      <w:docPartPr>
        <w:name w:val="0DE7DC580B504592819A56A9AAC989A6"/>
        <w:category>
          <w:name w:val="General"/>
          <w:gallery w:val="placeholder"/>
        </w:category>
        <w:types>
          <w:type w:val="bbPlcHdr"/>
        </w:types>
        <w:behaviors>
          <w:behavior w:val="content"/>
        </w:behaviors>
        <w:guid w:val="{DA16EB26-50ED-4B26-A0B5-3080961C4E4A}"/>
      </w:docPartPr>
      <w:docPartBody>
        <w:p w:rsidR="00000000" w:rsidRDefault="00A9199E" w:rsidP="00A9199E">
          <w:pPr>
            <w:pStyle w:val="0DE7DC580B504592819A56A9AAC989A6"/>
          </w:pPr>
          <w:r w:rsidRPr="00E12759">
            <w:rPr>
              <w:rStyle w:val="PlaceholderText"/>
            </w:rPr>
            <w:t>[Category]</w:t>
          </w:r>
        </w:p>
      </w:docPartBody>
    </w:docPart>
    <w:docPart>
      <w:docPartPr>
        <w:name w:val="F670BE12100D47A2B9F0FAB3B24764A6"/>
        <w:category>
          <w:name w:val="General"/>
          <w:gallery w:val="placeholder"/>
        </w:category>
        <w:types>
          <w:type w:val="bbPlcHdr"/>
        </w:types>
        <w:behaviors>
          <w:behavior w:val="content"/>
        </w:behaviors>
        <w:guid w:val="{AE2971A8-7942-43B2-864B-D94920772975}"/>
      </w:docPartPr>
      <w:docPartBody>
        <w:p w:rsidR="00000000" w:rsidRDefault="00A9199E" w:rsidP="00A9199E">
          <w:pPr>
            <w:pStyle w:val="F670BE12100D47A2B9F0FAB3B24764A6"/>
          </w:pPr>
          <w:r w:rsidRPr="00CD2611">
            <w:rPr>
              <w:rStyle w:val="PlaceholderText"/>
            </w:rPr>
            <w:t>[Manager]</w:t>
          </w:r>
        </w:p>
      </w:docPartBody>
    </w:docPart>
    <w:docPart>
      <w:docPartPr>
        <w:name w:val="341DB58C704547FE88A9CAA499CC46E0"/>
        <w:category>
          <w:name w:val="General"/>
          <w:gallery w:val="placeholder"/>
        </w:category>
        <w:types>
          <w:type w:val="bbPlcHdr"/>
        </w:types>
        <w:behaviors>
          <w:behavior w:val="content"/>
        </w:behaviors>
        <w:guid w:val="{F016CE6F-77E6-4D80-99A2-3B76977F6D18}"/>
      </w:docPartPr>
      <w:docPartBody>
        <w:p w:rsidR="00000000" w:rsidRDefault="00A9199E" w:rsidP="00A9199E">
          <w:pPr>
            <w:pStyle w:val="341DB58C704547FE88A9CAA499CC46E0"/>
          </w:pPr>
          <w:r w:rsidRPr="00CD261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99E"/>
    <w:rsid w:val="00360A68"/>
    <w:rsid w:val="00633B3A"/>
    <w:rsid w:val="00A919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199E"/>
    <w:rPr>
      <w:color w:val="808080"/>
    </w:rPr>
  </w:style>
  <w:style w:type="paragraph" w:customStyle="1" w:styleId="B218B9883BFA4CD69F180BF29628AC04">
    <w:name w:val="B218B9883BFA4CD69F180BF29628AC04"/>
    <w:rsid w:val="00A9199E"/>
  </w:style>
  <w:style w:type="paragraph" w:customStyle="1" w:styleId="AA0A1CB4D8AD481B8D4A40CC265321A2">
    <w:name w:val="AA0A1CB4D8AD481B8D4A40CC265321A2"/>
    <w:rsid w:val="00A9199E"/>
  </w:style>
  <w:style w:type="paragraph" w:customStyle="1" w:styleId="243DF6C79B8E4A029B71D4785A493C89">
    <w:name w:val="243DF6C79B8E4A029B71D4785A493C89"/>
    <w:rsid w:val="00A9199E"/>
  </w:style>
  <w:style w:type="paragraph" w:customStyle="1" w:styleId="057037065E674280A38327E60EE5C6FA">
    <w:name w:val="057037065E674280A38327E60EE5C6FA"/>
    <w:rsid w:val="00A9199E"/>
  </w:style>
  <w:style w:type="paragraph" w:customStyle="1" w:styleId="DFE7DFEEED7D4A34A52E6A89761CBF89">
    <w:name w:val="DFE7DFEEED7D4A34A52E6A89761CBF89"/>
    <w:rsid w:val="00A9199E"/>
  </w:style>
  <w:style w:type="paragraph" w:customStyle="1" w:styleId="3FCF1D52B536461D8BF50FABBE39A76B">
    <w:name w:val="3FCF1D52B536461D8BF50FABBE39A76B"/>
    <w:rsid w:val="00A9199E"/>
  </w:style>
  <w:style w:type="paragraph" w:customStyle="1" w:styleId="E63103D223614448909C3B46ED2D9243">
    <w:name w:val="E63103D223614448909C3B46ED2D9243"/>
    <w:rsid w:val="00A9199E"/>
  </w:style>
  <w:style w:type="paragraph" w:customStyle="1" w:styleId="2384C3C9D3894B688B4D409564350205">
    <w:name w:val="2384C3C9D3894B688B4D409564350205"/>
    <w:rsid w:val="00A9199E"/>
  </w:style>
  <w:style w:type="paragraph" w:customStyle="1" w:styleId="0F1BEB7404E6402588482CC71348AD21">
    <w:name w:val="0F1BEB7404E6402588482CC71348AD21"/>
    <w:rsid w:val="00A9199E"/>
  </w:style>
  <w:style w:type="paragraph" w:customStyle="1" w:styleId="BC638661739141448080B940C46CC9BE">
    <w:name w:val="BC638661739141448080B940C46CC9BE"/>
    <w:rsid w:val="00A9199E"/>
  </w:style>
  <w:style w:type="paragraph" w:customStyle="1" w:styleId="6D6EA266A0E1413993D09A6D6349CC9C">
    <w:name w:val="6D6EA266A0E1413993D09A6D6349CC9C"/>
    <w:rsid w:val="00A9199E"/>
  </w:style>
  <w:style w:type="paragraph" w:customStyle="1" w:styleId="5DC63BD7CF1E497A9547772AA175DBC3">
    <w:name w:val="5DC63BD7CF1E497A9547772AA175DBC3"/>
    <w:rsid w:val="00A9199E"/>
  </w:style>
  <w:style w:type="paragraph" w:customStyle="1" w:styleId="17B62EDEF6814899B23EFE41124B861C">
    <w:name w:val="17B62EDEF6814899B23EFE41124B861C"/>
    <w:rsid w:val="00A9199E"/>
  </w:style>
  <w:style w:type="paragraph" w:customStyle="1" w:styleId="20CE7098B1444FCB92DB8A8B0AD38035">
    <w:name w:val="20CE7098B1444FCB92DB8A8B0AD38035"/>
    <w:rsid w:val="00A9199E"/>
  </w:style>
  <w:style w:type="paragraph" w:customStyle="1" w:styleId="BBFB4DDF45294060A1E320422167F78F">
    <w:name w:val="BBFB4DDF45294060A1E320422167F78F"/>
    <w:rsid w:val="00A9199E"/>
  </w:style>
  <w:style w:type="paragraph" w:customStyle="1" w:styleId="4DE9D670B1BC452191BC717684617474">
    <w:name w:val="4DE9D670B1BC452191BC717684617474"/>
    <w:rsid w:val="00A9199E"/>
  </w:style>
  <w:style w:type="paragraph" w:customStyle="1" w:styleId="0D46DF4ABA4144D9BE53ACE40B3A0FC9">
    <w:name w:val="0D46DF4ABA4144D9BE53ACE40B3A0FC9"/>
    <w:rsid w:val="00A9199E"/>
  </w:style>
  <w:style w:type="paragraph" w:customStyle="1" w:styleId="42F6554F086E4524AFC25BCD3382083D">
    <w:name w:val="42F6554F086E4524AFC25BCD3382083D"/>
    <w:rsid w:val="00A9199E"/>
  </w:style>
  <w:style w:type="paragraph" w:customStyle="1" w:styleId="49BC8FF205B54487B141A99F8999B74E">
    <w:name w:val="49BC8FF205B54487B141A99F8999B74E"/>
    <w:rsid w:val="00A9199E"/>
  </w:style>
  <w:style w:type="paragraph" w:customStyle="1" w:styleId="3417A61AC2C84561A0E3634604EAEF89">
    <w:name w:val="3417A61AC2C84561A0E3634604EAEF89"/>
    <w:rsid w:val="00A9199E"/>
  </w:style>
  <w:style w:type="paragraph" w:customStyle="1" w:styleId="A6BC5C5B155844CFBAAB5DBDD93F0F10">
    <w:name w:val="A6BC5C5B155844CFBAAB5DBDD93F0F10"/>
    <w:rsid w:val="00A9199E"/>
  </w:style>
  <w:style w:type="paragraph" w:customStyle="1" w:styleId="4CCBC2ADFADA4DF080754CE9BD060058">
    <w:name w:val="4CCBC2ADFADA4DF080754CE9BD060058"/>
    <w:rsid w:val="00A9199E"/>
  </w:style>
  <w:style w:type="paragraph" w:customStyle="1" w:styleId="6571FC5DF9BF484D95A56CB4A106BD09">
    <w:name w:val="6571FC5DF9BF484D95A56CB4A106BD09"/>
    <w:rsid w:val="00A9199E"/>
  </w:style>
  <w:style w:type="paragraph" w:customStyle="1" w:styleId="F389773B028441DC81A270909B90ABD4">
    <w:name w:val="F389773B028441DC81A270909B90ABD4"/>
    <w:rsid w:val="00A9199E"/>
  </w:style>
  <w:style w:type="paragraph" w:customStyle="1" w:styleId="D79BAEBF28AF4B5FAE309A238B94FAE8">
    <w:name w:val="D79BAEBF28AF4B5FAE309A238B94FAE8"/>
    <w:rsid w:val="00A9199E"/>
  </w:style>
  <w:style w:type="paragraph" w:customStyle="1" w:styleId="3996428F99BD4F4E834186B13646E25A">
    <w:name w:val="3996428F99BD4F4E834186B13646E25A"/>
    <w:rsid w:val="00A9199E"/>
  </w:style>
  <w:style w:type="paragraph" w:customStyle="1" w:styleId="F0B2DE547C4B4821AC17DAAEFE9684FF">
    <w:name w:val="F0B2DE547C4B4821AC17DAAEFE9684FF"/>
    <w:rsid w:val="00A9199E"/>
  </w:style>
  <w:style w:type="paragraph" w:customStyle="1" w:styleId="4B64ED6F2C9C4D8E9284D073C494C8ED">
    <w:name w:val="4B64ED6F2C9C4D8E9284D073C494C8ED"/>
    <w:rsid w:val="00A9199E"/>
  </w:style>
  <w:style w:type="paragraph" w:customStyle="1" w:styleId="2534009949F54085A944CF3455D25B80">
    <w:name w:val="2534009949F54085A944CF3455D25B80"/>
    <w:rsid w:val="00A9199E"/>
  </w:style>
  <w:style w:type="paragraph" w:customStyle="1" w:styleId="03A4E3D06A654857A2FBDEDBC8DE49C3">
    <w:name w:val="03A4E3D06A654857A2FBDEDBC8DE49C3"/>
    <w:rsid w:val="00A9199E"/>
  </w:style>
  <w:style w:type="paragraph" w:customStyle="1" w:styleId="D1EDA40A215140EABF6B52F52EF19BCC">
    <w:name w:val="D1EDA40A215140EABF6B52F52EF19BCC"/>
    <w:rsid w:val="00A9199E"/>
  </w:style>
  <w:style w:type="paragraph" w:customStyle="1" w:styleId="8AB465FC750F49CDA093D54B054C68A2">
    <w:name w:val="8AB465FC750F49CDA093D54B054C68A2"/>
    <w:rsid w:val="00A9199E"/>
  </w:style>
  <w:style w:type="paragraph" w:customStyle="1" w:styleId="00DAB5EB2F644934B95E1471BC819636">
    <w:name w:val="00DAB5EB2F644934B95E1471BC819636"/>
    <w:rsid w:val="00A9199E"/>
  </w:style>
  <w:style w:type="paragraph" w:customStyle="1" w:styleId="5800C07EE088416CBA1E9059B6B23583">
    <w:name w:val="5800C07EE088416CBA1E9059B6B23583"/>
    <w:rsid w:val="00A9199E"/>
  </w:style>
  <w:style w:type="paragraph" w:customStyle="1" w:styleId="CC67B290AE04437D99358150BC9B5C17">
    <w:name w:val="CC67B290AE04437D99358150BC9B5C17"/>
    <w:rsid w:val="00A9199E"/>
  </w:style>
  <w:style w:type="paragraph" w:customStyle="1" w:styleId="97B9788FF46045399DBE57E6E7F68895">
    <w:name w:val="97B9788FF46045399DBE57E6E7F68895"/>
    <w:rsid w:val="00A9199E"/>
  </w:style>
  <w:style w:type="paragraph" w:customStyle="1" w:styleId="2C8E5B6951164834BCA17CBE9B1C7468">
    <w:name w:val="2C8E5B6951164834BCA17CBE9B1C7468"/>
    <w:rsid w:val="00A9199E"/>
  </w:style>
  <w:style w:type="paragraph" w:customStyle="1" w:styleId="D83D14DB00114D5E9F650153037E2727">
    <w:name w:val="D83D14DB00114D5E9F650153037E2727"/>
    <w:rsid w:val="00A9199E"/>
  </w:style>
  <w:style w:type="paragraph" w:customStyle="1" w:styleId="2E7F739BC4714360A766BFD2E2C7E97D">
    <w:name w:val="2E7F739BC4714360A766BFD2E2C7E97D"/>
    <w:rsid w:val="00A9199E"/>
  </w:style>
  <w:style w:type="paragraph" w:customStyle="1" w:styleId="4FEDF8AD15AD458D9BD162AC4DB3DB9E">
    <w:name w:val="4FEDF8AD15AD458D9BD162AC4DB3DB9E"/>
    <w:rsid w:val="00A9199E"/>
  </w:style>
  <w:style w:type="paragraph" w:customStyle="1" w:styleId="EF43123026974254975D906CB583D95A">
    <w:name w:val="EF43123026974254975D906CB583D95A"/>
    <w:rsid w:val="00A9199E"/>
  </w:style>
  <w:style w:type="paragraph" w:customStyle="1" w:styleId="2C72654181044A009B32DDA60B998841">
    <w:name w:val="2C72654181044A009B32DDA60B998841"/>
    <w:rsid w:val="00A9199E"/>
  </w:style>
  <w:style w:type="paragraph" w:customStyle="1" w:styleId="4376630D7A85447CB2E4497FD1152CE8">
    <w:name w:val="4376630D7A85447CB2E4497FD1152CE8"/>
    <w:rsid w:val="00A9199E"/>
  </w:style>
  <w:style w:type="paragraph" w:customStyle="1" w:styleId="0A4CD55DDE444054BDB8227E5C06B0ED">
    <w:name w:val="0A4CD55DDE444054BDB8227E5C06B0ED"/>
    <w:rsid w:val="00A9199E"/>
  </w:style>
  <w:style w:type="paragraph" w:customStyle="1" w:styleId="9E4F578F67A044E8ACF70CCF69B3CB12">
    <w:name w:val="9E4F578F67A044E8ACF70CCF69B3CB12"/>
    <w:rsid w:val="00A9199E"/>
  </w:style>
  <w:style w:type="paragraph" w:customStyle="1" w:styleId="7AC2595BF50249FCB9AA0E2836256E25">
    <w:name w:val="7AC2595BF50249FCB9AA0E2836256E25"/>
    <w:rsid w:val="00A9199E"/>
  </w:style>
  <w:style w:type="paragraph" w:customStyle="1" w:styleId="53025E46EE9D4647B3ABCA0CC1109D46">
    <w:name w:val="53025E46EE9D4647B3ABCA0CC1109D46"/>
    <w:rsid w:val="00A9199E"/>
  </w:style>
  <w:style w:type="paragraph" w:customStyle="1" w:styleId="E659CA96804B498E9984F7A66902BA0C">
    <w:name w:val="E659CA96804B498E9984F7A66902BA0C"/>
    <w:rsid w:val="00A9199E"/>
  </w:style>
  <w:style w:type="paragraph" w:customStyle="1" w:styleId="3F548A0576414858AEC201E56F7620A2">
    <w:name w:val="3F548A0576414858AEC201E56F7620A2"/>
    <w:rsid w:val="00A9199E"/>
  </w:style>
  <w:style w:type="paragraph" w:customStyle="1" w:styleId="DC1FB5BCF6F043A48D2B5A6F19B3073F">
    <w:name w:val="DC1FB5BCF6F043A48D2B5A6F19B3073F"/>
    <w:rsid w:val="00A9199E"/>
  </w:style>
  <w:style w:type="paragraph" w:customStyle="1" w:styleId="5D605D9F035042668A965DA57D89158D">
    <w:name w:val="5D605D9F035042668A965DA57D89158D"/>
    <w:rsid w:val="00A9199E"/>
  </w:style>
  <w:style w:type="paragraph" w:customStyle="1" w:styleId="0DE7DC580B504592819A56A9AAC989A6">
    <w:name w:val="0DE7DC580B504592819A56A9AAC989A6"/>
    <w:rsid w:val="00A9199E"/>
  </w:style>
  <w:style w:type="paragraph" w:customStyle="1" w:styleId="F670BE12100D47A2B9F0FAB3B24764A6">
    <w:name w:val="F670BE12100D47A2B9F0FAB3B24764A6"/>
    <w:rsid w:val="00A9199E"/>
  </w:style>
  <w:style w:type="paragraph" w:customStyle="1" w:styleId="2271887568EA48FBBE3422179443D235">
    <w:name w:val="2271887568EA48FBBE3422179443D235"/>
    <w:rsid w:val="00A9199E"/>
  </w:style>
  <w:style w:type="paragraph" w:customStyle="1" w:styleId="341DB58C704547FE88A9CAA499CC46E0">
    <w:name w:val="341DB58C704547FE88A9CAA499CC46E0"/>
    <w:rsid w:val="00A919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faf7a7d-2f77-4fae-9323-46ee6ce4ee05" xsi:nil="true"/>
    <lcf76f155ced4ddcb4097134ff3c332f xmlns="58ac7b39-ad3c-46d9-accf-7f1c5dc5f8f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D0DFD206FFDA46AF4D2905ED9BB1C8" ma:contentTypeVersion="15" ma:contentTypeDescription="Create a new document." ma:contentTypeScope="" ma:versionID="2c117fd5aaaafce9b56bf6a17b3791ca">
  <xsd:schema xmlns:xsd="http://www.w3.org/2001/XMLSchema" xmlns:xs="http://www.w3.org/2001/XMLSchema" xmlns:p="http://schemas.microsoft.com/office/2006/metadata/properties" xmlns:ns2="58ac7b39-ad3c-46d9-accf-7f1c5dc5f8fa" xmlns:ns3="6faf7a7d-2f77-4fae-9323-46ee6ce4ee05" targetNamespace="http://schemas.microsoft.com/office/2006/metadata/properties" ma:root="true" ma:fieldsID="d79fa617281323c65dd81b33c1ed864d" ns2:_="" ns3:_="">
    <xsd:import namespace="58ac7b39-ad3c-46d9-accf-7f1c5dc5f8fa"/>
    <xsd:import namespace="6faf7a7d-2f77-4fae-9323-46ee6ce4ee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c7b39-ad3c-46d9-accf-7f1c5dc5f8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72f79a5-33c7-4364-ac6a-2f5eb8e0b6b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af7a7d-2f77-4fae-9323-46ee6ce4ee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ec5700f-9522-4212-a91b-24ea742a339d}" ma:internalName="TaxCatchAll" ma:showField="CatchAllData" ma:web="6faf7a7d-2f77-4fae-9323-46ee6ce4ee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9E6FB-C46F-4589-9D5E-319D2CFEF2CE}">
  <ds:schemaRefs>
    <ds:schemaRef ds:uri="http://schemas.microsoft.com/office/2006/metadata/properties"/>
    <ds:schemaRef ds:uri="http://schemas.microsoft.com/office/infopath/2007/PartnerControls"/>
    <ds:schemaRef ds:uri="6faf7a7d-2f77-4fae-9323-46ee6ce4ee05"/>
    <ds:schemaRef ds:uri="58ac7b39-ad3c-46d9-accf-7f1c5dc5f8fa"/>
  </ds:schemaRefs>
</ds:datastoreItem>
</file>

<file path=customXml/itemProps2.xml><?xml version="1.0" encoding="utf-8"?>
<ds:datastoreItem xmlns:ds="http://schemas.openxmlformats.org/officeDocument/2006/customXml" ds:itemID="{6530A052-E4C3-48DA-8EBA-9824B58601CB}">
  <ds:schemaRefs>
    <ds:schemaRef ds:uri="http://schemas.microsoft.com/sharepoint/v3/contenttype/forms"/>
  </ds:schemaRefs>
</ds:datastoreItem>
</file>

<file path=customXml/itemProps3.xml><?xml version="1.0" encoding="utf-8"?>
<ds:datastoreItem xmlns:ds="http://schemas.openxmlformats.org/officeDocument/2006/customXml" ds:itemID="{844F0B9F-222F-4FFB-B31F-430299456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c7b39-ad3c-46d9-accf-7f1c5dc5f8fa"/>
    <ds:schemaRef ds:uri="6faf7a7d-2f77-4fae-9323-46ee6ce4ee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210E10-F49B-4044-B286-8568243AB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1902</Words>
  <Characters>10847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Manager>Administration Manager</Manager>
  <Company>Early Education Institute</Company>
  <LinksUpToDate>false</LinksUpToDate>
  <CharactersWithSpaces>12724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 Administration and Refund Policy</dc:title>
  <dc:subject/>
  <dc:creator>Cheska Ruz</dc:creator>
  <cp:keywords/>
  <dc:description/>
  <cp:lastModifiedBy>Siddhartha Manu Marasini</cp:lastModifiedBy>
  <cp:revision>3</cp:revision>
  <cp:lastPrinted>2024-03-21T04:12:00Z</cp:lastPrinted>
  <dcterms:created xsi:type="dcterms:W3CDTF">2024-06-10T23:55:00Z</dcterms:created>
  <dcterms:modified xsi:type="dcterms:W3CDTF">2024-06-10T23:56:00Z</dcterms:modified>
  <cp:category>46123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0x0101000ED0DFD206FFDA46AF4D2905ED9BB1C8</vt:lpwstr>
  </property>
  <property fmtid="{D5CDD505-2E9C-101B-9397-08002B2CF9AE}" pid="3" name="MediaServiceImageTags">
    <vt:lpwstr/>
  </property>
</Properties>
</file>